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78131" w14:textId="27599222" w:rsidR="0032463D" w:rsidRPr="00872D64" w:rsidRDefault="00C148F1" w:rsidP="00FD33CB">
      <w:pPr>
        <w:spacing w:line="240" w:lineRule="auto"/>
        <w:jc w:val="center"/>
        <w:rPr>
          <w:rFonts w:ascii="Amasis MT Pro Medium" w:hAnsi="Amasis MT Pro Medium"/>
          <w:smallCaps/>
          <w:sz w:val="28"/>
          <w:szCs w:val="28"/>
        </w:rPr>
      </w:pPr>
      <w:r w:rsidRPr="00872D64">
        <w:rPr>
          <w:rFonts w:ascii="Amasis MT Pro Medium" w:hAnsi="Amasis MT Pro Medium"/>
          <w:smallCaps/>
          <w:sz w:val="28"/>
          <w:szCs w:val="28"/>
        </w:rPr>
        <w:t>Kaitlyn Owens</w:t>
      </w:r>
    </w:p>
    <w:p w14:paraId="3247F513" w14:textId="0301A645" w:rsidR="00C148F1" w:rsidRPr="00872D64" w:rsidRDefault="00C148F1" w:rsidP="00FD33CB">
      <w:pPr>
        <w:spacing w:line="240" w:lineRule="auto"/>
        <w:jc w:val="center"/>
        <w:rPr>
          <w:rFonts w:ascii="Amasis MT Pro Light" w:hAnsi="Amasis MT Pro Light"/>
          <w:sz w:val="28"/>
          <w:szCs w:val="28"/>
        </w:rPr>
      </w:pPr>
      <w:r w:rsidRPr="00872D64">
        <w:rPr>
          <w:rFonts w:ascii="Amasis MT Pro Light" w:hAnsi="Amasis MT Pro Light"/>
          <w:sz w:val="28"/>
          <w:szCs w:val="28"/>
        </w:rPr>
        <w:t>-Curriculum Vitae-</w:t>
      </w:r>
    </w:p>
    <w:p w14:paraId="71545B3D" w14:textId="5F10AFA7" w:rsidR="00C148F1" w:rsidRDefault="00C148F1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Contact Information</w:t>
      </w:r>
    </w:p>
    <w:p w14:paraId="2CE11151" w14:textId="33881229" w:rsidR="005C6D9F" w:rsidRPr="00C85764" w:rsidRDefault="005C6D9F" w:rsidP="00B12E65">
      <w:pPr>
        <w:spacing w:after="0" w:line="240" w:lineRule="auto"/>
        <w:rPr>
          <w:rFonts w:ascii="Amasis MT Pro Light" w:hAnsi="Amasis MT Pro Light"/>
        </w:rPr>
      </w:pPr>
      <w:r w:rsidRPr="00C85764">
        <w:rPr>
          <w:rFonts w:ascii="Amasis MT Pro Light" w:hAnsi="Amasis MT Pro Light"/>
        </w:rPr>
        <w:t>Department of French and Italian</w:t>
      </w:r>
      <w:r w:rsidR="00E07C83">
        <w:rPr>
          <w:rFonts w:ascii="Amasis MT Pro Light" w:hAnsi="Amasis MT Pro Light"/>
        </w:rPr>
        <w:t>, room 3151</w:t>
      </w:r>
      <w:r w:rsidRPr="00C85764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C85764">
        <w:rPr>
          <w:rFonts w:ascii="Amasis MT Pro Light" w:hAnsi="Amasis MT Pro Light"/>
        </w:rPr>
        <w:t>email: kaitowen@iu.edu</w:t>
      </w:r>
    </w:p>
    <w:p w14:paraId="3B8100F5" w14:textId="77777777" w:rsidR="005C6D9F" w:rsidRPr="00DC3EAA" w:rsidRDefault="005C6D9F" w:rsidP="00B12E65">
      <w:pPr>
        <w:spacing w:after="0" w:line="240" w:lineRule="auto"/>
        <w:rPr>
          <w:rFonts w:ascii="Amasis MT Pro Light" w:hAnsi="Amasis MT Pro Light"/>
        </w:rPr>
      </w:pPr>
      <w:r w:rsidRPr="00DC3EAA">
        <w:rPr>
          <w:rFonts w:ascii="Amasis MT Pro Light" w:hAnsi="Amasis MT Pro Light"/>
        </w:rPr>
        <w:t>355 North Eagleson Ave.</w:t>
      </w:r>
    </w:p>
    <w:p w14:paraId="455E0BB2" w14:textId="6CD29E11" w:rsidR="005D4494" w:rsidRDefault="005C6D9F" w:rsidP="00B12E65">
      <w:pPr>
        <w:spacing w:after="120" w:line="240" w:lineRule="auto"/>
        <w:rPr>
          <w:rFonts w:ascii="Amasis MT Pro Light" w:hAnsi="Amasis MT Pro Light"/>
        </w:rPr>
      </w:pPr>
      <w:r w:rsidRPr="00DC3EAA">
        <w:rPr>
          <w:rFonts w:ascii="Amasis MT Pro Light" w:hAnsi="Amasis MT Pro Light"/>
        </w:rPr>
        <w:t>Bloomington, IN 47405-1105</w:t>
      </w:r>
    </w:p>
    <w:p w14:paraId="3AAE9A83" w14:textId="77777777" w:rsidR="00211D36" w:rsidRDefault="00211D36" w:rsidP="00211D36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Employment</w:t>
      </w:r>
    </w:p>
    <w:p w14:paraId="576A6B9F" w14:textId="77777777" w:rsidR="00211D36" w:rsidRDefault="00211D36" w:rsidP="00211D36">
      <w:pPr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2025-present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Indiana University-Bloomington, Department of Linguistics</w:t>
      </w:r>
    </w:p>
    <w:p w14:paraId="28AF8DBA" w14:textId="77777777" w:rsidR="00211D36" w:rsidRPr="0022080A" w:rsidRDefault="00211D36" w:rsidP="00211D36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Research Assistant to Prof. Monica Nesbitt</w:t>
      </w:r>
    </w:p>
    <w:p w14:paraId="71DCDFAD" w14:textId="77777777" w:rsidR="00211D36" w:rsidRDefault="00211D36" w:rsidP="00211D36">
      <w:pPr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2021-present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Indiana University-Bloomington, Department of French and Italian</w:t>
      </w:r>
    </w:p>
    <w:p w14:paraId="417DD826" w14:textId="77777777" w:rsidR="00211D36" w:rsidRDefault="00211D36" w:rsidP="00211D36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Associate Instructor of French</w:t>
      </w:r>
    </w:p>
    <w:p w14:paraId="13D9FDA7" w14:textId="77777777" w:rsidR="00211D36" w:rsidRDefault="00211D36" w:rsidP="00211D36">
      <w:pPr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2019-2021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Truman State University, Department of English and Linguistics</w:t>
      </w:r>
    </w:p>
    <w:p w14:paraId="05EEF160" w14:textId="48DD38C4" w:rsidR="00211D36" w:rsidRPr="005D4494" w:rsidRDefault="00211D36" w:rsidP="00B12E65">
      <w:pPr>
        <w:spacing w:after="12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Teaching/Research Assistant to Prof. Emily Long Olsen</w:t>
      </w:r>
    </w:p>
    <w:p w14:paraId="1A9B80A7" w14:textId="28E5EB39" w:rsidR="00C148F1" w:rsidRDefault="00C148F1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Education</w:t>
      </w:r>
    </w:p>
    <w:p w14:paraId="449B6AC7" w14:textId="67505821" w:rsidR="004B5367" w:rsidRDefault="00E07C83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------</w:t>
      </w:r>
      <w:r w:rsidR="00BA0C18">
        <w:rPr>
          <w:rFonts w:ascii="Amasis MT Pro Light" w:hAnsi="Amasis MT Pro Light"/>
        </w:rPr>
        <w:tab/>
      </w:r>
      <w:r w:rsidR="00BA0C18">
        <w:rPr>
          <w:rFonts w:ascii="Amasis MT Pro Light" w:hAnsi="Amasis MT Pro Light"/>
        </w:rPr>
        <w:tab/>
      </w:r>
      <w:r w:rsidR="00E8658F">
        <w:rPr>
          <w:rFonts w:ascii="Amasis MT Pro Light" w:hAnsi="Amasis MT Pro Light"/>
          <w:b/>
          <w:bCs/>
        </w:rPr>
        <w:t>PhD</w:t>
      </w:r>
      <w:r w:rsidR="00BA0C18">
        <w:rPr>
          <w:rFonts w:ascii="Amasis MT Pro Light" w:hAnsi="Amasis MT Pro Light"/>
          <w:b/>
          <w:bCs/>
        </w:rPr>
        <w:t xml:space="preserve"> in French Linguistics</w:t>
      </w:r>
      <w:r w:rsidR="000C0F8A">
        <w:rPr>
          <w:rFonts w:ascii="Amasis MT Pro Light" w:hAnsi="Amasis MT Pro Light"/>
          <w:b/>
          <w:bCs/>
        </w:rPr>
        <w:t xml:space="preserve"> with PhD minor in General Linguistics</w:t>
      </w:r>
    </w:p>
    <w:p w14:paraId="5001ACAF" w14:textId="7E670F1E" w:rsidR="00BA0C18" w:rsidRDefault="00BA0C18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vertAlign w:val="superscript"/>
        </w:rPr>
        <w:tab/>
      </w:r>
      <w:r>
        <w:rPr>
          <w:rFonts w:ascii="Amasis MT Pro Light" w:hAnsi="Amasis MT Pro Light"/>
          <w:vertAlign w:val="superscript"/>
        </w:rPr>
        <w:tab/>
      </w:r>
      <w:r>
        <w:rPr>
          <w:rFonts w:ascii="Amasis MT Pro Light" w:hAnsi="Amasis MT Pro Light"/>
        </w:rPr>
        <w:t>Indiana University-Bloomington (Bloomington, IN)</w:t>
      </w:r>
    </w:p>
    <w:p w14:paraId="52E7F69C" w14:textId="77777777" w:rsidR="000D1D27" w:rsidRDefault="000C0F8A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Thesis: </w:t>
      </w:r>
      <w:r w:rsidR="00BD067A" w:rsidRPr="00BD067A">
        <w:rPr>
          <w:rFonts w:ascii="Amasis MT Pro Light" w:hAnsi="Amasis MT Pro Light"/>
          <w:i/>
          <w:iCs/>
        </w:rPr>
        <w:t xml:space="preserve">Investigating the effects of </w:t>
      </w:r>
      <w:r w:rsidR="000D1D27">
        <w:rPr>
          <w:rFonts w:ascii="Amasis MT Pro Light" w:hAnsi="Amasis MT Pro Light"/>
          <w:i/>
          <w:iCs/>
        </w:rPr>
        <w:t>language regard</w:t>
      </w:r>
      <w:r w:rsidR="00CD728B">
        <w:rPr>
          <w:rFonts w:ascii="Amasis MT Pro Light" w:hAnsi="Amasis MT Pro Light"/>
          <w:i/>
          <w:iCs/>
        </w:rPr>
        <w:t xml:space="preserve"> on </w:t>
      </w:r>
      <w:r w:rsidR="00BD067A" w:rsidRPr="00BD067A">
        <w:rPr>
          <w:rFonts w:ascii="Amasis MT Pro Light" w:hAnsi="Amasis MT Pro Light"/>
          <w:i/>
          <w:iCs/>
        </w:rPr>
        <w:t xml:space="preserve">production </w:t>
      </w:r>
      <w:r w:rsidR="00CD728B">
        <w:rPr>
          <w:rFonts w:ascii="Amasis MT Pro Light" w:hAnsi="Amasis MT Pro Light"/>
          <w:i/>
          <w:iCs/>
        </w:rPr>
        <w:t xml:space="preserve">and phonological </w:t>
      </w:r>
    </w:p>
    <w:p w14:paraId="5C104ADC" w14:textId="33A06E84" w:rsidR="00586FE9" w:rsidRPr="00BD067A" w:rsidRDefault="000D1D27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  <w:i/>
          <w:iCs/>
        </w:rPr>
        <w:tab/>
      </w:r>
      <w:r>
        <w:rPr>
          <w:rFonts w:ascii="Amasis MT Pro Light" w:hAnsi="Amasis MT Pro Light"/>
          <w:i/>
          <w:iCs/>
        </w:rPr>
        <w:tab/>
      </w:r>
      <w:r w:rsidR="00CD728B">
        <w:rPr>
          <w:rFonts w:ascii="Amasis MT Pro Light" w:hAnsi="Amasis MT Pro Light"/>
          <w:i/>
          <w:iCs/>
        </w:rPr>
        <w:t>categorization</w:t>
      </w:r>
      <w:r w:rsidR="00BD067A" w:rsidRPr="00BD067A">
        <w:rPr>
          <w:rFonts w:ascii="Amasis MT Pro Light" w:hAnsi="Amasis MT Pro Light"/>
          <w:i/>
          <w:iCs/>
        </w:rPr>
        <w:t>: An experimental approach to sociophonetic and phonological variation</w:t>
      </w:r>
    </w:p>
    <w:p w14:paraId="369A8502" w14:textId="0291505B" w:rsidR="000C0F8A" w:rsidRPr="000C0F8A" w:rsidRDefault="00586FE9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="00E6341F">
        <w:rPr>
          <w:rFonts w:ascii="Amasis MT Pro Light" w:hAnsi="Amasis MT Pro Light"/>
        </w:rPr>
        <w:t>Co-</w:t>
      </w:r>
      <w:r w:rsidR="000C0F8A">
        <w:rPr>
          <w:rFonts w:ascii="Amasis MT Pro Light" w:hAnsi="Amasis MT Pro Light"/>
        </w:rPr>
        <w:t>Supervi</w:t>
      </w:r>
      <w:r w:rsidR="007162A7">
        <w:rPr>
          <w:rFonts w:ascii="Amasis MT Pro Light" w:hAnsi="Amasis MT Pro Light"/>
        </w:rPr>
        <w:t>s</w:t>
      </w:r>
      <w:r w:rsidR="00F41F96">
        <w:rPr>
          <w:rFonts w:ascii="Amasis MT Pro Light" w:hAnsi="Amasis MT Pro Light"/>
        </w:rPr>
        <w:t>ed</w:t>
      </w:r>
      <w:r w:rsidR="000C0F8A">
        <w:rPr>
          <w:rFonts w:ascii="Amasis MT Pro Light" w:hAnsi="Amasis MT Pro Light"/>
        </w:rPr>
        <w:t xml:space="preserve"> by </w:t>
      </w:r>
      <w:r w:rsidR="006965F1">
        <w:rPr>
          <w:rFonts w:ascii="Amasis MT Pro Light" w:hAnsi="Amasis MT Pro Light"/>
        </w:rPr>
        <w:t>Prof</w:t>
      </w:r>
      <w:r w:rsidR="00F01973">
        <w:rPr>
          <w:rFonts w:ascii="Amasis MT Pro Light" w:hAnsi="Amasis MT Pro Light"/>
        </w:rPr>
        <w:t>. Jeffrey Lamontagne</w:t>
      </w:r>
      <w:r w:rsidR="00E6341F">
        <w:rPr>
          <w:rFonts w:ascii="Amasis MT Pro Light" w:hAnsi="Amasis MT Pro Light"/>
        </w:rPr>
        <w:t xml:space="preserve"> and </w:t>
      </w:r>
      <w:r w:rsidR="006965F1">
        <w:rPr>
          <w:rFonts w:ascii="Amasis MT Pro Light" w:hAnsi="Amasis MT Pro Light"/>
        </w:rPr>
        <w:t>Prof</w:t>
      </w:r>
      <w:r w:rsidR="00A00C16">
        <w:rPr>
          <w:rFonts w:ascii="Amasis MT Pro Light" w:hAnsi="Amasis MT Pro Light"/>
        </w:rPr>
        <w:t xml:space="preserve">. </w:t>
      </w:r>
      <w:r w:rsidR="00E6341F">
        <w:rPr>
          <w:rFonts w:ascii="Amasis MT Pro Light" w:hAnsi="Amasis MT Pro Light"/>
        </w:rPr>
        <w:t>Monica Nesbitt</w:t>
      </w:r>
    </w:p>
    <w:p w14:paraId="5B180D23" w14:textId="4FFAF0BB" w:rsidR="00185ED1" w:rsidRPr="005F4755" w:rsidRDefault="00185ED1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="00E8658F">
        <w:rPr>
          <w:rFonts w:ascii="Amasis MT Pro Light" w:hAnsi="Amasis MT Pro Light"/>
          <w:b/>
          <w:bCs/>
        </w:rPr>
        <w:t>MA</w:t>
      </w:r>
      <w:r>
        <w:rPr>
          <w:rFonts w:ascii="Amasis MT Pro Light" w:hAnsi="Amasis MT Pro Light"/>
          <w:b/>
          <w:bCs/>
        </w:rPr>
        <w:t xml:space="preserve"> in French Linguistics</w:t>
      </w:r>
    </w:p>
    <w:p w14:paraId="03DD47CC" w14:textId="14BBD12E" w:rsidR="00185ED1" w:rsidRDefault="00185ED1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vertAlign w:val="superscript"/>
        </w:rPr>
        <w:tab/>
      </w:r>
      <w:r>
        <w:rPr>
          <w:rFonts w:ascii="Amasis MT Pro Light" w:hAnsi="Amasis MT Pro Light"/>
          <w:vertAlign w:val="superscript"/>
        </w:rPr>
        <w:tab/>
      </w:r>
      <w:r>
        <w:rPr>
          <w:rFonts w:ascii="Amasis MT Pro Light" w:hAnsi="Amasis MT Pro Light"/>
        </w:rPr>
        <w:t>Indiana University-Bloomington (Bloomington, IN)</w:t>
      </w:r>
    </w:p>
    <w:p w14:paraId="199AF0B5" w14:textId="6FC17606" w:rsidR="005D4494" w:rsidRDefault="005D4494" w:rsidP="00B12E6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680"/>
        </w:tabs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2021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="00207C73">
        <w:rPr>
          <w:rFonts w:ascii="Amasis MT Pro Light" w:hAnsi="Amasis MT Pro Light"/>
          <w:b/>
          <w:bCs/>
        </w:rPr>
        <w:t>BA</w:t>
      </w:r>
      <w:r w:rsidR="007913E4">
        <w:rPr>
          <w:rFonts w:ascii="Amasis MT Pro Light" w:hAnsi="Amasis MT Pro Light"/>
          <w:b/>
          <w:bCs/>
        </w:rPr>
        <w:t xml:space="preserve"> in </w:t>
      </w:r>
      <w:r>
        <w:rPr>
          <w:rFonts w:ascii="Amasis MT Pro Light" w:hAnsi="Amasis MT Pro Light"/>
          <w:b/>
          <w:bCs/>
        </w:rPr>
        <w:t>French</w:t>
      </w:r>
      <w:r w:rsidR="007913E4">
        <w:rPr>
          <w:rFonts w:ascii="Amasis MT Pro Light" w:hAnsi="Amasis MT Pro Light"/>
          <w:b/>
          <w:bCs/>
        </w:rPr>
        <w:t xml:space="preserve"> with minors in English and Political Science</w:t>
      </w:r>
      <w:r w:rsidR="007913E4">
        <w:rPr>
          <w:rFonts w:ascii="Amasis MT Pro Light" w:hAnsi="Amasis MT Pro Light"/>
          <w:b/>
          <w:bCs/>
        </w:rPr>
        <w:tab/>
      </w:r>
    </w:p>
    <w:p w14:paraId="3C32DA39" w14:textId="1DC0F3CB" w:rsidR="005D4494" w:rsidRDefault="005D4494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Truman State University</w:t>
      </w:r>
      <w:r w:rsidR="007913E4">
        <w:rPr>
          <w:rFonts w:ascii="Amasis MT Pro Light" w:hAnsi="Amasis MT Pro Light"/>
        </w:rPr>
        <w:t xml:space="preserve"> (Kirksville, MO)</w:t>
      </w:r>
    </w:p>
    <w:p w14:paraId="4E6B3ED4" w14:textId="0AF7A1D9" w:rsidR="005D4494" w:rsidRDefault="005D4494" w:rsidP="00B12E65">
      <w:pPr>
        <w:spacing w:after="0" w:line="240" w:lineRule="auto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2021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BS</w:t>
      </w:r>
      <w:r w:rsidR="007913E4">
        <w:rPr>
          <w:rFonts w:ascii="Amasis MT Pro Light" w:hAnsi="Amasis MT Pro Light"/>
          <w:b/>
          <w:bCs/>
        </w:rPr>
        <w:t xml:space="preserve"> in </w:t>
      </w:r>
      <w:r>
        <w:rPr>
          <w:rFonts w:ascii="Amasis MT Pro Light" w:hAnsi="Amasis MT Pro Light"/>
          <w:b/>
          <w:bCs/>
        </w:rPr>
        <w:t>Linguistics</w:t>
      </w:r>
    </w:p>
    <w:p w14:paraId="076DE398" w14:textId="092A763D" w:rsidR="007913E4" w:rsidRPr="007913E4" w:rsidRDefault="007913E4" w:rsidP="00B12E65">
      <w:pPr>
        <w:spacing w:after="12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  <w:b/>
          <w:bCs/>
        </w:rPr>
        <w:tab/>
      </w:r>
      <w:r>
        <w:rPr>
          <w:rFonts w:ascii="Amasis MT Pro Light" w:hAnsi="Amasis MT Pro Light"/>
        </w:rPr>
        <w:t>Truman State University (Kirksville, MO)</w:t>
      </w:r>
    </w:p>
    <w:p w14:paraId="3FD9FB2D" w14:textId="38F31458" w:rsidR="00131C7E" w:rsidRDefault="00131C7E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Publications</w:t>
      </w:r>
    </w:p>
    <w:p w14:paraId="1820448E" w14:textId="62B3831C" w:rsidR="009A7C98" w:rsidRPr="0083518E" w:rsidRDefault="00097E0A" w:rsidP="009A7C98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 press</w:t>
      </w:r>
      <w:r w:rsidR="009A7C98" w:rsidRPr="00CD728B">
        <w:rPr>
          <w:rFonts w:ascii="Amasis MT Pro Light" w:hAnsi="Amasis MT Pro Light"/>
        </w:rPr>
        <w:tab/>
      </w:r>
      <w:r w:rsidR="009A7C98" w:rsidRPr="00CD728B">
        <w:rPr>
          <w:rFonts w:ascii="Amasis MT Pro Light" w:hAnsi="Amasis MT Pro Light"/>
          <w:b/>
          <w:bCs/>
        </w:rPr>
        <w:t>Owens, Kaitlyn</w:t>
      </w:r>
      <w:r w:rsidR="009A7C98" w:rsidRPr="00CD728B">
        <w:rPr>
          <w:rFonts w:ascii="Amasis MT Pro Light" w:hAnsi="Amasis MT Pro Light"/>
        </w:rPr>
        <w:t xml:space="preserve">. </w:t>
      </w:r>
      <w:r w:rsidR="009A7C98" w:rsidRPr="001014AC">
        <w:rPr>
          <w:rFonts w:ascii="Amasis MT Pro Light" w:hAnsi="Amasis MT Pro Light"/>
        </w:rPr>
        <w:t>Norms, personae, and identity: Musical genres as predictors</w:t>
      </w:r>
      <w:r w:rsidR="009A7C98">
        <w:rPr>
          <w:rFonts w:ascii="Amasis MT Pro Light" w:hAnsi="Amasis MT Pro Light"/>
        </w:rPr>
        <w:t xml:space="preserve"> </w:t>
      </w:r>
      <w:r w:rsidR="009A7C98" w:rsidRPr="001014AC">
        <w:rPr>
          <w:rFonts w:ascii="Amasis MT Pro Light" w:hAnsi="Amasis MT Pro Light"/>
        </w:rPr>
        <w:t>of dialectal trait use in the albums of Québécois singers</w:t>
      </w:r>
      <w:r w:rsidR="009A7C98">
        <w:rPr>
          <w:rFonts w:ascii="Amasis MT Pro Light" w:hAnsi="Amasis MT Pro Light"/>
        </w:rPr>
        <w:t xml:space="preserve">. </w:t>
      </w:r>
      <w:r w:rsidR="009A7C98" w:rsidRPr="0083518E">
        <w:rPr>
          <w:rFonts w:ascii="Amasis MT Pro Light" w:hAnsi="Amasis MT Pro Light"/>
          <w:i/>
          <w:iCs/>
        </w:rPr>
        <w:t>Canadian Journal of Linguistics</w:t>
      </w:r>
      <w:r w:rsidR="009A7C98" w:rsidRPr="0083518E">
        <w:rPr>
          <w:rFonts w:ascii="Amasis MT Pro Light" w:hAnsi="Amasis MT Pro Light"/>
        </w:rPr>
        <w:t>.</w:t>
      </w:r>
    </w:p>
    <w:p w14:paraId="01B44ECF" w14:textId="56829935" w:rsidR="00906BFB" w:rsidRPr="00906BFB" w:rsidRDefault="0090357C" w:rsidP="00906BFB">
      <w:pPr>
        <w:spacing w:after="0" w:line="240" w:lineRule="auto"/>
        <w:ind w:left="1440" w:hanging="1440"/>
        <w:rPr>
          <w:rFonts w:ascii="Amasis MT Pro Light" w:hAnsi="Amasis MT Pro Light"/>
          <w:lang w:val="fr-CA"/>
        </w:rPr>
      </w:pPr>
      <w:r w:rsidRPr="0083518E">
        <w:rPr>
          <w:rFonts w:ascii="Amasis MT Pro Light" w:hAnsi="Amasis MT Pro Light"/>
        </w:rPr>
        <w:t>In press</w:t>
      </w:r>
      <w:r w:rsidR="00906BFB" w:rsidRPr="0083518E">
        <w:rPr>
          <w:rFonts w:ascii="Amasis MT Pro Light" w:hAnsi="Amasis MT Pro Light"/>
        </w:rPr>
        <w:t xml:space="preserve"> </w:t>
      </w:r>
      <w:r w:rsidR="00906BFB" w:rsidRPr="0083518E">
        <w:rPr>
          <w:rFonts w:ascii="Amasis MT Pro Light" w:hAnsi="Amasis MT Pro Light"/>
        </w:rPr>
        <w:tab/>
        <w:t xml:space="preserve">Lamontagne, Jeffrey, </w:t>
      </w:r>
      <w:r w:rsidR="00906BFB" w:rsidRPr="0083518E">
        <w:rPr>
          <w:rFonts w:ascii="Amasis MT Pro Light" w:hAnsi="Amasis MT Pro Light"/>
          <w:b/>
          <w:bCs/>
        </w:rPr>
        <w:t>Kaitlyn Owens</w:t>
      </w:r>
      <w:r w:rsidR="00906BFB" w:rsidRPr="0083518E">
        <w:rPr>
          <w:rFonts w:ascii="Amasis MT Pro Light" w:hAnsi="Amasis MT Pro Light"/>
        </w:rPr>
        <w:t xml:space="preserve">, Dav Rosychuk, and Anne-José Villeneuve. </w:t>
      </w:r>
      <w:r w:rsidR="00906BFB" w:rsidRPr="00125A71">
        <w:rPr>
          <w:rFonts w:ascii="Amasis MT Pro Light" w:hAnsi="Amasis MT Pro Light"/>
          <w:lang w:val="fr-CA"/>
        </w:rPr>
        <w:t>La diphtongaison en français québécois télévisé</w:t>
      </w:r>
      <w:r w:rsidR="00906BFB">
        <w:rPr>
          <w:rFonts w:ascii="Amasis MT Pro Light" w:hAnsi="Amasis MT Pro Light"/>
          <w:lang w:val="fr-CA"/>
        </w:rPr>
        <w:t xml:space="preserve">. </w:t>
      </w:r>
      <w:r w:rsidR="00906BFB" w:rsidRPr="00125A71">
        <w:rPr>
          <w:rFonts w:ascii="Amasis MT Pro Light" w:hAnsi="Amasis MT Pro Light"/>
          <w:i/>
          <w:iCs/>
          <w:lang w:val="fr-CA"/>
        </w:rPr>
        <w:t>Les Actes du colloque Le françai</w:t>
      </w:r>
      <w:r w:rsidR="00906BFB">
        <w:rPr>
          <w:rFonts w:ascii="Amasis MT Pro Light" w:hAnsi="Amasis MT Pro Light"/>
          <w:i/>
          <w:iCs/>
          <w:lang w:val="fr-CA"/>
        </w:rPr>
        <w:t>s parlé dans les médias</w:t>
      </w:r>
      <w:r w:rsidR="00906BFB">
        <w:rPr>
          <w:rFonts w:ascii="Amasis MT Pro Light" w:hAnsi="Amasis MT Pro Light"/>
          <w:lang w:val="fr-CA"/>
        </w:rPr>
        <w:t>.</w:t>
      </w:r>
    </w:p>
    <w:p w14:paraId="02284804" w14:textId="65284249" w:rsidR="001F3868" w:rsidRDefault="00C772FE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 revision</w:t>
      </w:r>
      <w:r w:rsidR="001F3868">
        <w:rPr>
          <w:rFonts w:ascii="Amasis MT Pro Light" w:hAnsi="Amasis MT Pro Light"/>
        </w:rPr>
        <w:tab/>
      </w:r>
      <w:r w:rsidR="001F3868">
        <w:rPr>
          <w:rFonts w:ascii="Amasis MT Pro Light" w:hAnsi="Amasis MT Pro Light"/>
          <w:b/>
          <w:bCs/>
        </w:rPr>
        <w:t>Owens, Kaitlyn</w:t>
      </w:r>
      <w:r w:rsidR="001F3868">
        <w:rPr>
          <w:rFonts w:ascii="Amasis MT Pro Light" w:hAnsi="Amasis MT Pro Light"/>
        </w:rPr>
        <w:t xml:space="preserve">. </w:t>
      </w:r>
      <w:r w:rsidR="00833B12">
        <w:rPr>
          <w:rFonts w:ascii="Amasis MT Pro Light" w:hAnsi="Amasis MT Pro Light"/>
        </w:rPr>
        <w:t xml:space="preserve">Issues in </w:t>
      </w:r>
      <w:r w:rsidR="00716309">
        <w:rPr>
          <w:rFonts w:ascii="Amasis MT Pro Light" w:hAnsi="Amasis MT Pro Light"/>
        </w:rPr>
        <w:t xml:space="preserve">sourcing data from popular music. </w:t>
      </w:r>
      <w:r w:rsidR="001F3868">
        <w:rPr>
          <w:rFonts w:ascii="Amasis MT Pro Light" w:hAnsi="Amasis MT Pro Light"/>
        </w:rPr>
        <w:t xml:space="preserve">In Malcah Yaeger-Dror, Marianna Di Paolo, and Christopher Strelluf (eds.), </w:t>
      </w:r>
      <w:r w:rsidR="001F3868" w:rsidRPr="001F3868">
        <w:rPr>
          <w:rFonts w:ascii="Amasis MT Pro Light" w:hAnsi="Amasis MT Pro Light"/>
          <w:i/>
          <w:iCs/>
        </w:rPr>
        <w:t>Sociophonetics: A student’s guide</w:t>
      </w:r>
      <w:r w:rsidR="001F3868">
        <w:rPr>
          <w:rFonts w:ascii="Amasis MT Pro Light" w:hAnsi="Amasis MT Pro Light"/>
        </w:rPr>
        <w:t>.</w:t>
      </w:r>
    </w:p>
    <w:p w14:paraId="40EDCDB6" w14:textId="4D005553" w:rsidR="00C52AE4" w:rsidRPr="001F3868" w:rsidRDefault="00512BB8" w:rsidP="00C52AE4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Submitted</w:t>
      </w:r>
      <w:r w:rsidR="00C52AE4">
        <w:rPr>
          <w:rFonts w:ascii="Amasis MT Pro Light" w:hAnsi="Amasis MT Pro Light"/>
        </w:rPr>
        <w:tab/>
      </w:r>
      <w:r w:rsidRPr="00512BB8">
        <w:rPr>
          <w:rFonts w:ascii="Amasis MT Pro Light" w:hAnsi="Amasis MT Pro Light"/>
          <w:b/>
          <w:bCs/>
        </w:rPr>
        <w:t xml:space="preserve">Owens, </w:t>
      </w:r>
      <w:r w:rsidR="00C52AE4" w:rsidRPr="00512BB8">
        <w:rPr>
          <w:rFonts w:ascii="Amasis MT Pro Light" w:hAnsi="Amasis MT Pro Light"/>
          <w:b/>
          <w:bCs/>
        </w:rPr>
        <w:t>Kaitlyn</w:t>
      </w:r>
      <w:r w:rsidRPr="00512BB8">
        <w:rPr>
          <w:rFonts w:ascii="Amasis MT Pro Light" w:hAnsi="Amasis MT Pro Light"/>
          <w:b/>
          <w:bCs/>
        </w:rPr>
        <w:t xml:space="preserve"> </w:t>
      </w:r>
      <w:r w:rsidRPr="00512BB8">
        <w:rPr>
          <w:rFonts w:ascii="Amasis MT Pro Light" w:hAnsi="Amasis MT Pro Light"/>
        </w:rPr>
        <w:t>and David Tézil</w:t>
      </w:r>
      <w:r w:rsidR="00C52AE4" w:rsidRPr="00512BB8">
        <w:rPr>
          <w:rFonts w:ascii="Amasis MT Pro Light" w:hAnsi="Amasis MT Pro Light"/>
        </w:rPr>
        <w:t>.</w:t>
      </w:r>
      <w:r w:rsidR="00C52AE4">
        <w:rPr>
          <w:rFonts w:ascii="Amasis MT Pro Light" w:hAnsi="Amasis MT Pro Light"/>
        </w:rPr>
        <w:t xml:space="preserve"> </w:t>
      </w:r>
      <w:r w:rsidR="004C518E" w:rsidRPr="004C518E">
        <w:rPr>
          <w:rFonts w:ascii="Amasis MT Pro Light" w:hAnsi="Amasis MT Pro Light"/>
        </w:rPr>
        <w:t>Navigating prestige variants across multiple dimensions: Evidence from /r/ and /w/ variation in Haitian Creole</w:t>
      </w:r>
      <w:r w:rsidR="004C518E">
        <w:rPr>
          <w:rFonts w:ascii="Amasis MT Pro Light" w:hAnsi="Amasis MT Pro Light"/>
        </w:rPr>
        <w:t xml:space="preserve">. </w:t>
      </w:r>
      <w:r w:rsidR="007A264A">
        <w:rPr>
          <w:rFonts w:ascii="Amasis MT Pro Light" w:hAnsi="Amasis MT Pro Light"/>
        </w:rPr>
        <w:t>S</w:t>
      </w:r>
      <w:r w:rsidR="00C52AE4">
        <w:rPr>
          <w:rFonts w:ascii="Amasis MT Pro Light" w:hAnsi="Amasis MT Pro Light"/>
        </w:rPr>
        <w:t xml:space="preserve">ubmitted to </w:t>
      </w:r>
      <w:r w:rsidR="0090357C">
        <w:rPr>
          <w:rFonts w:ascii="Amasis MT Pro Light" w:hAnsi="Amasis MT Pro Light"/>
          <w:i/>
          <w:iCs/>
        </w:rPr>
        <w:t>Journal of Sociolinguistics</w:t>
      </w:r>
      <w:r>
        <w:rPr>
          <w:rFonts w:ascii="Amasis MT Pro Light" w:hAnsi="Amasis MT Pro Light"/>
          <w:i/>
          <w:iCs/>
        </w:rPr>
        <w:t xml:space="preserve"> </w:t>
      </w:r>
      <w:r w:rsidR="0090357C">
        <w:rPr>
          <w:rFonts w:ascii="Amasis MT Pro Light" w:hAnsi="Amasis MT Pro Light"/>
        </w:rPr>
        <w:t>December</w:t>
      </w:r>
      <w:r>
        <w:rPr>
          <w:rFonts w:ascii="Amasis MT Pro Light" w:hAnsi="Amasis MT Pro Light"/>
        </w:rPr>
        <w:t xml:space="preserve"> </w:t>
      </w:r>
      <w:r w:rsidR="0090357C">
        <w:rPr>
          <w:rFonts w:ascii="Amasis MT Pro Light" w:hAnsi="Amasis MT Pro Light"/>
        </w:rPr>
        <w:t>9</w:t>
      </w:r>
      <w:r>
        <w:rPr>
          <w:rFonts w:ascii="Amasis MT Pro Light" w:hAnsi="Amasis MT Pro Light"/>
        </w:rPr>
        <w:t>, 2025</w:t>
      </w:r>
      <w:r w:rsidR="00C52AE4">
        <w:rPr>
          <w:rFonts w:ascii="Amasis MT Pro Light" w:hAnsi="Amasis MT Pro Light"/>
        </w:rPr>
        <w:t>.</w:t>
      </w:r>
    </w:p>
    <w:p w14:paraId="74110DED" w14:textId="297235B2" w:rsidR="005D4494" w:rsidRPr="00317304" w:rsidRDefault="004A5A1C" w:rsidP="00B12E65">
      <w:pPr>
        <w:spacing w:after="0" w:line="240" w:lineRule="auto"/>
        <w:ind w:left="1440" w:hanging="144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2025</w:t>
      </w:r>
      <w:r w:rsidR="00F6397E" w:rsidRPr="00626F90">
        <w:rPr>
          <w:rFonts w:ascii="Amasis MT Pro Light" w:hAnsi="Amasis MT Pro Light"/>
        </w:rPr>
        <w:tab/>
      </w:r>
      <w:r w:rsidR="00F6397E" w:rsidRPr="00626F90">
        <w:rPr>
          <w:rFonts w:ascii="Amasis MT Pro Light" w:hAnsi="Amasis MT Pro Light"/>
          <w:b/>
          <w:bCs/>
        </w:rPr>
        <w:t>Owens</w:t>
      </w:r>
      <w:r w:rsidR="00F6397E">
        <w:rPr>
          <w:rFonts w:ascii="Amasis MT Pro Light" w:hAnsi="Amasis MT Pro Light"/>
          <w:b/>
          <w:bCs/>
        </w:rPr>
        <w:t>, Kaitlyn</w:t>
      </w:r>
      <w:r w:rsidR="00F6397E" w:rsidRPr="00626F90">
        <w:rPr>
          <w:rFonts w:ascii="Amasis MT Pro Light" w:hAnsi="Amasis MT Pro Light"/>
          <w:b/>
          <w:bCs/>
        </w:rPr>
        <w:t xml:space="preserve"> </w:t>
      </w:r>
      <w:r w:rsidR="00F6397E" w:rsidRPr="00626F90">
        <w:rPr>
          <w:rFonts w:ascii="Amasis MT Pro Light" w:hAnsi="Amasis MT Pro Light"/>
        </w:rPr>
        <w:t xml:space="preserve">and Jeffrey Lamontagne. </w:t>
      </w:r>
      <w:r w:rsidR="00F6397E" w:rsidRPr="0033161F">
        <w:rPr>
          <w:rFonts w:ascii="Amasis MT Pro Light" w:hAnsi="Amasis MT Pro Light"/>
          <w:lang w:val="fr-CA"/>
        </w:rPr>
        <w:t>Les voix migratoires : La variation phonologique dans la musique pop québécoise</w:t>
      </w:r>
      <w:r w:rsidR="00F6397E" w:rsidRPr="007C3245">
        <w:rPr>
          <w:rFonts w:ascii="Amasis MT Pro Light" w:hAnsi="Amasis MT Pro Light"/>
          <w:lang w:val="fr-CA"/>
        </w:rPr>
        <w:t>.</w:t>
      </w:r>
      <w:r w:rsidR="000A13F4">
        <w:rPr>
          <w:rFonts w:ascii="Amasis MT Pro Light" w:hAnsi="Amasis MT Pro Light"/>
          <w:lang w:val="fr-CA"/>
        </w:rPr>
        <w:t xml:space="preserve"> </w:t>
      </w:r>
      <w:r w:rsidR="003829C2">
        <w:rPr>
          <w:rFonts w:ascii="Amasis MT Pro Light" w:hAnsi="Amasis MT Pro Light"/>
          <w:lang w:val="fr-CA"/>
        </w:rPr>
        <w:t xml:space="preserve">In Luc </w:t>
      </w:r>
      <w:proofErr w:type="spellStart"/>
      <w:r w:rsidR="003829C2">
        <w:rPr>
          <w:rFonts w:ascii="Amasis MT Pro Light" w:hAnsi="Amasis MT Pro Light"/>
          <w:lang w:val="fr-CA"/>
        </w:rPr>
        <w:t>Baronian</w:t>
      </w:r>
      <w:proofErr w:type="spellEnd"/>
      <w:r w:rsidR="003829C2">
        <w:rPr>
          <w:rFonts w:ascii="Amasis MT Pro Light" w:hAnsi="Amasis MT Pro Light"/>
          <w:lang w:val="fr-CA"/>
        </w:rPr>
        <w:t xml:space="preserve"> and Sandrine Tailleur (</w:t>
      </w:r>
      <w:proofErr w:type="spellStart"/>
      <w:r w:rsidR="003829C2">
        <w:rPr>
          <w:rFonts w:ascii="Amasis MT Pro Light" w:hAnsi="Amasis MT Pro Light"/>
          <w:lang w:val="fr-CA"/>
        </w:rPr>
        <w:t>eds</w:t>
      </w:r>
      <w:proofErr w:type="spellEnd"/>
      <w:r w:rsidR="003829C2">
        <w:rPr>
          <w:rFonts w:ascii="Amasis MT Pro Light" w:hAnsi="Amasis MT Pro Light"/>
          <w:lang w:val="fr-CA"/>
        </w:rPr>
        <w:t>)</w:t>
      </w:r>
      <w:r w:rsidR="003B0FB0">
        <w:rPr>
          <w:rFonts w:ascii="Amasis MT Pro Light" w:hAnsi="Amasis MT Pro Light"/>
          <w:lang w:val="fr-CA"/>
        </w:rPr>
        <w:t>,</w:t>
      </w:r>
      <w:r w:rsidR="00F6397E" w:rsidRPr="007C3245">
        <w:rPr>
          <w:rFonts w:ascii="Amasis MT Pro Light" w:hAnsi="Amasis MT Pro Light"/>
          <w:lang w:val="fr-CA"/>
        </w:rPr>
        <w:t xml:space="preserve"> </w:t>
      </w:r>
      <w:r w:rsidR="00317304" w:rsidRPr="005319F6">
        <w:rPr>
          <w:rFonts w:ascii="Amasis MT Pro Light" w:hAnsi="Amasis MT Pro Light"/>
          <w:i/>
          <w:iCs/>
          <w:lang w:val="fr-CA"/>
        </w:rPr>
        <w:t>Les français d'ici en mouvement</w:t>
      </w:r>
      <w:r w:rsidR="00F6397E" w:rsidRPr="003F0B3C">
        <w:rPr>
          <w:rFonts w:ascii="Amasis MT Pro Light" w:hAnsi="Amasis MT Pro Light"/>
          <w:lang w:val="fr-CA"/>
        </w:rPr>
        <w:t xml:space="preserve">. </w:t>
      </w:r>
      <w:r w:rsidR="00F6397E" w:rsidRPr="005319F6">
        <w:rPr>
          <w:rFonts w:ascii="Amasis MT Pro Light" w:hAnsi="Amasis MT Pro Light"/>
        </w:rPr>
        <w:t xml:space="preserve">Presses de </w:t>
      </w:r>
      <w:proofErr w:type="spellStart"/>
      <w:r w:rsidR="00F6397E" w:rsidRPr="005319F6">
        <w:rPr>
          <w:rFonts w:ascii="Amasis MT Pro Light" w:hAnsi="Amasis MT Pro Light"/>
        </w:rPr>
        <w:t>l’Université</w:t>
      </w:r>
      <w:proofErr w:type="spellEnd"/>
      <w:r w:rsidR="00F6397E" w:rsidRPr="005319F6">
        <w:rPr>
          <w:rFonts w:ascii="Amasis MT Pro Light" w:hAnsi="Amasis MT Pro Light"/>
        </w:rPr>
        <w:t xml:space="preserve"> Laval.</w:t>
      </w:r>
    </w:p>
    <w:p w14:paraId="33AAE95C" w14:textId="7F7F9298" w:rsidR="0047003E" w:rsidRPr="0047003E" w:rsidRDefault="0047003E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Kaitlyn.</w:t>
      </w:r>
      <w:r>
        <w:rPr>
          <w:rFonts w:ascii="Amasis MT Pro Light" w:hAnsi="Amasis MT Pro Light"/>
        </w:rPr>
        <w:t xml:space="preserve"> </w:t>
      </w:r>
      <w:r w:rsidRPr="009A5AAB">
        <w:rPr>
          <w:rFonts w:ascii="Amasis MT Pro Light" w:hAnsi="Amasis MT Pro Light"/>
          <w:lang w:val="en-CA"/>
        </w:rPr>
        <w:t>Clusters and complex segments in</w:t>
      </w:r>
      <w:r>
        <w:rPr>
          <w:rFonts w:ascii="Amasis MT Pro Light" w:hAnsi="Amasis MT Pro Light"/>
          <w:lang w:val="en-CA"/>
        </w:rPr>
        <w:t xml:space="preserve"> Strict CV</w:t>
      </w:r>
      <w:r w:rsidRPr="009A5AAB">
        <w:rPr>
          <w:rFonts w:ascii="Amasis MT Pro Light" w:hAnsi="Amasis MT Pro Light"/>
          <w:lang w:val="en-CA"/>
        </w:rPr>
        <w:t>: Insights from Gascon and Languedocien</w:t>
      </w:r>
      <w:r>
        <w:rPr>
          <w:rFonts w:ascii="Amasis MT Pro Light" w:hAnsi="Amasis MT Pro Light"/>
          <w:lang w:val="en-CA"/>
        </w:rPr>
        <w:t xml:space="preserve">. </w:t>
      </w:r>
      <w:r w:rsidRPr="0047003E">
        <w:rPr>
          <w:rFonts w:ascii="Amasis MT Pro Light" w:hAnsi="Amasis MT Pro Light"/>
        </w:rPr>
        <w:t xml:space="preserve">In Michela Russo &amp; Shanti </w:t>
      </w:r>
      <w:proofErr w:type="spellStart"/>
      <w:r w:rsidRPr="0047003E">
        <w:rPr>
          <w:rFonts w:ascii="Amasis MT Pro Light" w:hAnsi="Amasis MT Pro Light"/>
        </w:rPr>
        <w:t>Ulfsbjorninn</w:t>
      </w:r>
      <w:proofErr w:type="spellEnd"/>
      <w:r w:rsidRPr="0047003E"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>(eds</w:t>
      </w:r>
      <w:r w:rsidR="00296432">
        <w:rPr>
          <w:rFonts w:ascii="Amasis MT Pro Light" w:hAnsi="Amasis MT Pro Light"/>
        </w:rPr>
        <w:t>.</w:t>
      </w:r>
      <w:r>
        <w:rPr>
          <w:rFonts w:ascii="Amasis MT Pro Light" w:hAnsi="Amasis MT Pro Light"/>
        </w:rPr>
        <w:t xml:space="preserve">), </w:t>
      </w:r>
      <w:r w:rsidRPr="0047003E">
        <w:rPr>
          <w:rFonts w:ascii="Amasis MT Pro Light" w:hAnsi="Amasis MT Pro Light"/>
          <w:i/>
          <w:iCs/>
        </w:rPr>
        <w:t xml:space="preserve">Romance minority </w:t>
      </w:r>
      <w:r w:rsidRPr="0047003E">
        <w:rPr>
          <w:rFonts w:ascii="Amasis MT Pro Light" w:hAnsi="Amasis MT Pro Light"/>
          <w:i/>
          <w:iCs/>
        </w:rPr>
        <w:lastRenderedPageBreak/>
        <w:t>languages: A challenge for linguistic theory</w:t>
      </w:r>
      <w:r w:rsidRPr="0047003E">
        <w:rPr>
          <w:rFonts w:ascii="Amasis MT Pro Light" w:hAnsi="Amasis MT Pro Light"/>
        </w:rPr>
        <w:t xml:space="preserve">. Special issue of </w:t>
      </w:r>
      <w:r w:rsidRPr="0047003E">
        <w:rPr>
          <w:rFonts w:ascii="Amasis MT Pro Light" w:hAnsi="Amasis MT Pro Light"/>
          <w:i/>
          <w:iCs/>
        </w:rPr>
        <w:t xml:space="preserve">Isogloss. Open Journal of Romance Linguistics </w:t>
      </w:r>
      <w:r w:rsidRPr="0047003E">
        <w:rPr>
          <w:rFonts w:ascii="Amasis MT Pro Light" w:hAnsi="Amasis MT Pro Light"/>
        </w:rPr>
        <w:t>11(3), 1–22.</w:t>
      </w:r>
      <w:r w:rsidR="001E1E94">
        <w:rPr>
          <w:rFonts w:ascii="Amasis MT Pro Light" w:hAnsi="Amasis MT Pro Light"/>
        </w:rPr>
        <w:t xml:space="preserve"> </w:t>
      </w:r>
      <w:hyperlink r:id="rId8" w:history="1">
        <w:r w:rsidR="001E1E94" w:rsidRPr="00E02EE4">
          <w:rPr>
            <w:rStyle w:val="Hyperlink"/>
            <w:rFonts w:ascii="Amasis MT Pro Light" w:hAnsi="Amasis MT Pro Light"/>
          </w:rPr>
          <w:t>https://doi.org/10.5565/rev/isogloss.419</w:t>
        </w:r>
      </w:hyperlink>
      <w:r>
        <w:rPr>
          <w:rFonts w:ascii="Amasis MT Pro Light" w:hAnsi="Amasis MT Pro Light"/>
        </w:rPr>
        <w:t>.</w:t>
      </w:r>
    </w:p>
    <w:p w14:paraId="4FF64C53" w14:textId="6347E4DB" w:rsidR="00004CAF" w:rsidRDefault="000A13F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125A71">
        <w:rPr>
          <w:rFonts w:ascii="Amasis MT Pro Light" w:hAnsi="Amasis MT Pro Light"/>
        </w:rPr>
        <w:t>2023</w:t>
      </w:r>
      <w:r w:rsidR="00004CAF" w:rsidRPr="00125A71">
        <w:rPr>
          <w:rFonts w:ascii="Amasis MT Pro Light" w:hAnsi="Amasis MT Pro Light"/>
        </w:rPr>
        <w:tab/>
      </w:r>
      <w:r w:rsidR="00004CAF" w:rsidRPr="00125A71">
        <w:rPr>
          <w:rFonts w:ascii="Amasis MT Pro Light" w:hAnsi="Amasis MT Pro Light"/>
          <w:b/>
          <w:bCs/>
        </w:rPr>
        <w:t>Owens, Kaitlyn</w:t>
      </w:r>
      <w:r w:rsidR="00004CAF" w:rsidRPr="00125A71">
        <w:rPr>
          <w:rFonts w:ascii="Amasis MT Pro Light" w:hAnsi="Amasis MT Pro Light"/>
        </w:rPr>
        <w:t xml:space="preserve">. </w:t>
      </w:r>
      <w:r w:rsidR="00004CAF" w:rsidRPr="001B01A3">
        <w:rPr>
          <w:rFonts w:ascii="Amasis MT Pro Light" w:hAnsi="Amasis MT Pro Light"/>
        </w:rPr>
        <w:t>Re</w:t>
      </w:r>
      <w:r w:rsidR="00004CAF" w:rsidRPr="00C96CA8">
        <w:rPr>
          <w:rFonts w:ascii="Amasis MT Pro Light" w:hAnsi="Amasis MT Pro Light"/>
        </w:rPr>
        <w:t xml:space="preserve">-evaluating the role of duration in Laurentian French high vowel </w:t>
      </w:r>
      <w:r w:rsidR="00004CAF">
        <w:rPr>
          <w:rFonts w:ascii="Amasis MT Pro Light" w:hAnsi="Amasis MT Pro Light"/>
        </w:rPr>
        <w:t>l</w:t>
      </w:r>
      <w:r w:rsidR="00004CAF" w:rsidRPr="00C96CA8">
        <w:rPr>
          <w:rFonts w:ascii="Amasis MT Pro Light" w:hAnsi="Amasis MT Pro Light"/>
        </w:rPr>
        <w:t>axing</w:t>
      </w:r>
      <w:r w:rsidR="00004CAF">
        <w:rPr>
          <w:rFonts w:ascii="Amasis MT Pro Light" w:hAnsi="Amasis MT Pro Light"/>
        </w:rPr>
        <w:t xml:space="preserve">. </w:t>
      </w:r>
      <w:r w:rsidR="00004CAF">
        <w:rPr>
          <w:rFonts w:ascii="Amasis MT Pro Light" w:hAnsi="Amasis MT Pro Light"/>
          <w:i/>
          <w:iCs/>
        </w:rPr>
        <w:t>Proceedings of the Canadian Linguistic Association</w:t>
      </w:r>
      <w:r w:rsidR="00004CAF">
        <w:rPr>
          <w:rFonts w:ascii="Amasis MT Pro Light" w:hAnsi="Amasis MT Pro Light"/>
        </w:rPr>
        <w:t>.</w:t>
      </w:r>
      <w:r>
        <w:rPr>
          <w:rFonts w:ascii="Amasis MT Pro Light" w:hAnsi="Amasis MT Pro Light"/>
        </w:rPr>
        <w:t xml:space="preserve"> </w:t>
      </w:r>
      <w:hyperlink r:id="rId9" w:history="1">
        <w:r w:rsidRPr="00FB2B07">
          <w:rPr>
            <w:rStyle w:val="Hyperlink"/>
            <w:rFonts w:ascii="Amasis MT Pro Light" w:hAnsi="Amasis MT Pro Light"/>
          </w:rPr>
          <w:t>https://cla-acl.ca/pdfs/actes-2023/Owens-CLA-2023.pdf</w:t>
        </w:r>
      </w:hyperlink>
      <w:r>
        <w:rPr>
          <w:rFonts w:ascii="Amasis MT Pro Light" w:hAnsi="Amasis MT Pro Light"/>
        </w:rPr>
        <w:t xml:space="preserve">. </w:t>
      </w:r>
    </w:p>
    <w:p w14:paraId="23CF7462" w14:textId="16B5995E" w:rsidR="00004CAF" w:rsidRPr="00483763" w:rsidRDefault="000A13F4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004CAF" w:rsidRPr="00483763">
        <w:rPr>
          <w:rFonts w:ascii="Amasis MT Pro Light" w:hAnsi="Amasis MT Pro Light"/>
        </w:rPr>
        <w:tab/>
        <w:t xml:space="preserve">Lamontagne, Jeffrey, </w:t>
      </w:r>
      <w:r w:rsidR="00004CAF" w:rsidRPr="00483763">
        <w:rPr>
          <w:rFonts w:ascii="Amasis MT Pro Light" w:hAnsi="Amasis MT Pro Light"/>
          <w:b/>
          <w:bCs/>
        </w:rPr>
        <w:t>Kaitlyn Owens</w:t>
      </w:r>
      <w:r w:rsidR="00004CAF" w:rsidRPr="00483763">
        <w:rPr>
          <w:rFonts w:ascii="Amasis MT Pro Light" w:hAnsi="Amasis MT Pro Light"/>
        </w:rPr>
        <w:t>, Dav Rosychuk, and Anne-José Villeneuve. /</w:t>
      </w:r>
      <w:r w:rsidR="00004CAF" w:rsidRPr="00483763">
        <w:rPr>
          <w:rFonts w:ascii="Times New Roman" w:hAnsi="Times New Roman" w:cs="Times New Roman"/>
        </w:rPr>
        <w:t>ʁ</w:t>
      </w:r>
      <w:r w:rsidR="00004CAF" w:rsidRPr="00483763">
        <w:rPr>
          <w:rFonts w:ascii="Amasis MT Pro Light" w:hAnsi="Amasis MT Pro Light"/>
        </w:rPr>
        <w:t xml:space="preserve">/ all </w:t>
      </w:r>
    </w:p>
    <w:p w14:paraId="7DE05FFD" w14:textId="1084E7A6" w:rsidR="00004CAF" w:rsidRDefault="00004CAF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2536E0">
        <w:rPr>
          <w:rFonts w:ascii="Amasis MT Pro Light" w:hAnsi="Amasis MT Pro Light"/>
        </w:rPr>
        <w:t>lengthening consonants created equal in Québec French?</w:t>
      </w:r>
      <w:r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  <w:i/>
          <w:iCs/>
        </w:rPr>
        <w:t>Proceedings of the Canadian Linguistic Association</w:t>
      </w:r>
      <w:r>
        <w:rPr>
          <w:rFonts w:ascii="Amasis MT Pro Light" w:hAnsi="Amasis MT Pro Light"/>
        </w:rPr>
        <w:t>.</w:t>
      </w:r>
      <w:r w:rsidR="000A13F4">
        <w:rPr>
          <w:rFonts w:ascii="Amasis MT Pro Light" w:hAnsi="Amasis MT Pro Light"/>
        </w:rPr>
        <w:t xml:space="preserve"> </w:t>
      </w:r>
      <w:hyperlink r:id="rId10" w:history="1">
        <w:r w:rsidR="000A13F4" w:rsidRPr="00FB2B07">
          <w:rPr>
            <w:rStyle w:val="Hyperlink"/>
            <w:rFonts w:ascii="Amasis MT Pro Light" w:hAnsi="Amasis MT Pro Light"/>
          </w:rPr>
          <w:t>https://cla-acl.ca/pdfs/actes-2023/Lamontagne-etal-CLA-2023.pdf</w:t>
        </w:r>
      </w:hyperlink>
      <w:r w:rsidR="000A13F4">
        <w:rPr>
          <w:rFonts w:ascii="Amasis MT Pro Light" w:hAnsi="Amasis MT Pro Light"/>
        </w:rPr>
        <w:t xml:space="preserve">. </w:t>
      </w:r>
    </w:p>
    <w:p w14:paraId="2889133C" w14:textId="7FDE6FCD" w:rsidR="003E2CF2" w:rsidRDefault="00F403CA" w:rsidP="001443C7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F403CA">
        <w:rPr>
          <w:rFonts w:ascii="Amasis MT Pro Light" w:hAnsi="Amasis MT Pro Light"/>
        </w:rPr>
        <w:t>2023</w:t>
      </w:r>
      <w:r>
        <w:rPr>
          <w:rFonts w:ascii="Amasis MT Pro Light" w:hAnsi="Amasis MT Pro Light"/>
          <w:b/>
          <w:bCs/>
          <w:sz w:val="24"/>
          <w:szCs w:val="24"/>
        </w:rPr>
        <w:tab/>
      </w:r>
      <w:r w:rsidRPr="00F403CA">
        <w:rPr>
          <w:rFonts w:ascii="Amasis MT Pro Light" w:hAnsi="Amasis MT Pro Light"/>
          <w:b/>
          <w:bCs/>
        </w:rPr>
        <w:t xml:space="preserve">Owens, Kaitlyn. </w:t>
      </w:r>
      <w:r w:rsidR="00F81AEE" w:rsidRPr="00F81AEE">
        <w:rPr>
          <w:rFonts w:ascii="Amasis MT Pro Light" w:hAnsi="Amasis MT Pro Light"/>
        </w:rPr>
        <w:t>2023.</w:t>
      </w:r>
      <w:r w:rsidR="00F81AEE">
        <w:rPr>
          <w:rFonts w:ascii="Amasis MT Pro Light" w:hAnsi="Amasis MT Pro Light"/>
          <w:b/>
          <w:bCs/>
        </w:rPr>
        <w:t xml:space="preserve"> </w:t>
      </w:r>
      <w:r w:rsidRPr="00F403CA">
        <w:rPr>
          <w:rFonts w:ascii="Amasis MT Pro Light" w:hAnsi="Amasis MT Pro Light"/>
        </w:rPr>
        <w:t xml:space="preserve">Musical genres exhibit distinct sociophonetic targets: An analysis of Quebec French. </w:t>
      </w:r>
      <w:r w:rsidRPr="006E4CDD">
        <w:rPr>
          <w:rFonts w:ascii="Amasis MT Pro Light" w:hAnsi="Amasis MT Pro Light"/>
          <w:i/>
          <w:iCs/>
        </w:rPr>
        <w:t>Proceedings of the Linguistic Society of America</w:t>
      </w:r>
      <w:r w:rsidRPr="00F403CA">
        <w:rPr>
          <w:rFonts w:ascii="Amasis MT Pro Light" w:hAnsi="Amasis MT Pro Light"/>
        </w:rPr>
        <w:t xml:space="preserve"> </w:t>
      </w:r>
      <w:r w:rsidRPr="005C327C">
        <w:rPr>
          <w:rFonts w:ascii="Amasis MT Pro Light" w:hAnsi="Amasis MT Pro Light"/>
          <w:i/>
          <w:iCs/>
        </w:rPr>
        <w:t xml:space="preserve">(PLSA) </w:t>
      </w:r>
      <w:r w:rsidRPr="00F403CA">
        <w:rPr>
          <w:rFonts w:ascii="Amasis MT Pro Light" w:hAnsi="Amasis MT Pro Light"/>
        </w:rPr>
        <w:t>8(1)</w:t>
      </w:r>
      <w:r w:rsidR="00DA1143">
        <w:rPr>
          <w:rFonts w:ascii="Amasis MT Pro Light" w:hAnsi="Amasis MT Pro Light"/>
        </w:rPr>
        <w:t>:</w:t>
      </w:r>
      <w:r w:rsidRPr="00F403CA">
        <w:rPr>
          <w:rFonts w:ascii="Amasis MT Pro Light" w:hAnsi="Amasis MT Pro Light"/>
        </w:rPr>
        <w:t xml:space="preserve"> 5490.</w:t>
      </w:r>
      <w:r w:rsidR="00C162D0">
        <w:rPr>
          <w:rFonts w:ascii="Amasis MT Pro Light" w:hAnsi="Amasis MT Pro Light"/>
        </w:rPr>
        <w:t xml:space="preserve"> </w:t>
      </w:r>
      <w:hyperlink r:id="rId11" w:history="1">
        <w:r w:rsidR="00C162D0" w:rsidRPr="00CC6B23">
          <w:rPr>
            <w:rStyle w:val="Hyperlink"/>
            <w:rFonts w:ascii="Amasis MT Pro Light" w:hAnsi="Amasis MT Pro Light"/>
          </w:rPr>
          <w:t>https://doi.org/10.3765/plsa.v8i1.5490</w:t>
        </w:r>
      </w:hyperlink>
      <w:r w:rsidR="00C162D0">
        <w:rPr>
          <w:rFonts w:ascii="Amasis MT Pro Light" w:hAnsi="Amasis MT Pro Light"/>
        </w:rPr>
        <w:t>.</w:t>
      </w:r>
    </w:p>
    <w:p w14:paraId="27716BE3" w14:textId="65CE3F25" w:rsidR="000A13F4" w:rsidRDefault="00A46910" w:rsidP="001443C7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 w:rsidR="006E4CDD">
        <w:rPr>
          <w:rFonts w:ascii="Amasis MT Pro Light" w:hAnsi="Amasis MT Pro Light"/>
        </w:rPr>
        <w:tab/>
      </w:r>
      <w:r w:rsidR="006E4CDD" w:rsidRPr="006E4CDD">
        <w:rPr>
          <w:rFonts w:ascii="Amasis MT Pro Light" w:hAnsi="Amasis MT Pro Light"/>
          <w:b/>
          <w:bCs/>
        </w:rPr>
        <w:t xml:space="preserve">Owens, Kaitlyn </w:t>
      </w:r>
      <w:r w:rsidR="00E761FD">
        <w:rPr>
          <w:rFonts w:ascii="Amasis MT Pro Light" w:hAnsi="Amasis MT Pro Light"/>
        </w:rPr>
        <w:t>and</w:t>
      </w:r>
      <w:r w:rsidR="006E4CDD" w:rsidRPr="00060444">
        <w:rPr>
          <w:rFonts w:ascii="Amasis MT Pro Light" w:hAnsi="Amasis MT Pro Light"/>
        </w:rPr>
        <w:t xml:space="preserve"> Jeffrey Lamontagne</w:t>
      </w:r>
      <w:r w:rsidR="006E4CDD" w:rsidRPr="006E4CDD">
        <w:rPr>
          <w:rFonts w:ascii="Amasis MT Pro Light" w:hAnsi="Amasis MT Pro Light"/>
        </w:rPr>
        <w:t xml:space="preserve">. 2023. Community and lifespan changes in music: Sociophonetic variation in Laurentian French. </w:t>
      </w:r>
      <w:r w:rsidR="006E4CDD" w:rsidRPr="006E4CDD">
        <w:rPr>
          <w:rFonts w:ascii="Amasis MT Pro Light" w:hAnsi="Amasis MT Pro Light"/>
          <w:i/>
          <w:iCs/>
        </w:rPr>
        <w:t xml:space="preserve">Proceedings of the Linguistic Society of </w:t>
      </w:r>
      <w:r w:rsidR="006E4CDD" w:rsidRPr="005C327C">
        <w:rPr>
          <w:rFonts w:ascii="Amasis MT Pro Light" w:hAnsi="Amasis MT Pro Light"/>
          <w:i/>
          <w:iCs/>
        </w:rPr>
        <w:t>America (PLSA)</w:t>
      </w:r>
      <w:r w:rsidR="006E4CDD" w:rsidRPr="006E4CDD">
        <w:rPr>
          <w:rFonts w:ascii="Amasis MT Pro Light" w:hAnsi="Amasis MT Pro Light"/>
        </w:rPr>
        <w:t xml:space="preserve"> 8(1)</w:t>
      </w:r>
      <w:r w:rsidR="00DA1143">
        <w:rPr>
          <w:rFonts w:ascii="Amasis MT Pro Light" w:hAnsi="Amasis MT Pro Light"/>
        </w:rPr>
        <w:t>:</w:t>
      </w:r>
      <w:r w:rsidR="006E4CDD" w:rsidRPr="006E4CDD">
        <w:rPr>
          <w:rFonts w:ascii="Amasis MT Pro Light" w:hAnsi="Amasis MT Pro Light"/>
        </w:rPr>
        <w:t xml:space="preserve"> 5531. </w:t>
      </w:r>
      <w:hyperlink r:id="rId12" w:history="1">
        <w:r w:rsidR="00AB6090" w:rsidRPr="00240E0B">
          <w:rPr>
            <w:rStyle w:val="Hyperlink"/>
            <w:rFonts w:ascii="Amasis MT Pro Light" w:hAnsi="Amasis MT Pro Light"/>
          </w:rPr>
          <w:t>https://doi.org/10.3765/plsa.v8i1.5531</w:t>
        </w:r>
      </w:hyperlink>
      <w:r w:rsidR="00AB6090">
        <w:rPr>
          <w:rFonts w:ascii="Amasis MT Pro Light" w:hAnsi="Amasis MT Pro Light"/>
        </w:rPr>
        <w:t xml:space="preserve">. </w:t>
      </w:r>
    </w:p>
    <w:p w14:paraId="34E6B561" w14:textId="3D39D2A3" w:rsidR="00416C31" w:rsidRPr="00175B7B" w:rsidRDefault="00416C31" w:rsidP="001D48E3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 prep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1D48E3" w:rsidRPr="001D48E3">
        <w:rPr>
          <w:rFonts w:ascii="Amasis MT Pro Light" w:hAnsi="Amasis MT Pro Light"/>
        </w:rPr>
        <w:t xml:space="preserve">Variable </w:t>
      </w:r>
      <w:r w:rsidR="00367840">
        <w:rPr>
          <w:rFonts w:ascii="Amasis MT Pro Light" w:hAnsi="Amasis MT Pro Light"/>
        </w:rPr>
        <w:t>acquisition of phonological representations</w:t>
      </w:r>
      <w:r w:rsidR="001D48E3" w:rsidRPr="001D48E3">
        <w:rPr>
          <w:rFonts w:ascii="Amasis MT Pro Light" w:hAnsi="Amasis MT Pro Light"/>
        </w:rPr>
        <w:t xml:space="preserve"> in </w:t>
      </w:r>
      <w:r w:rsidR="00767903">
        <w:rPr>
          <w:rFonts w:ascii="Amasis MT Pro Light" w:hAnsi="Amasis MT Pro Light"/>
        </w:rPr>
        <w:t>bilingual communities</w:t>
      </w:r>
      <w:r w:rsidR="001D48E3" w:rsidRPr="001D48E3">
        <w:rPr>
          <w:rFonts w:ascii="Amasis MT Pro Light" w:hAnsi="Amasis MT Pro Light"/>
        </w:rPr>
        <w:t>: Evidence from /</w:t>
      </w:r>
      <w:r w:rsidR="001D48E3" w:rsidRPr="001D48E3">
        <w:rPr>
          <w:rFonts w:ascii="Times New Roman" w:hAnsi="Times New Roman" w:cs="Times New Roman"/>
        </w:rPr>
        <w:t>ʎ</w:t>
      </w:r>
      <w:r w:rsidR="001D48E3" w:rsidRPr="001D48E3">
        <w:rPr>
          <w:rFonts w:ascii="Amasis MT Pro Light" w:hAnsi="Amasis MT Pro Light"/>
        </w:rPr>
        <w:t xml:space="preserve">/ in Breton. </w:t>
      </w:r>
      <w:r w:rsidR="00175B7B" w:rsidRPr="001D48E3">
        <w:rPr>
          <w:rFonts w:ascii="Amasis MT Pro Light" w:hAnsi="Amasis MT Pro Light"/>
        </w:rPr>
        <w:t>To be</w:t>
      </w:r>
      <w:r w:rsidR="00175B7B">
        <w:rPr>
          <w:rFonts w:ascii="Amasis MT Pro Light" w:hAnsi="Amasis MT Pro Light"/>
        </w:rPr>
        <w:t xml:space="preserve"> submitted to</w:t>
      </w:r>
      <w:r w:rsidR="00175B7B">
        <w:rPr>
          <w:rFonts w:ascii="Amasis MT Pro Light" w:hAnsi="Amasis MT Pro Light"/>
          <w:i/>
          <w:iCs/>
        </w:rPr>
        <w:t xml:space="preserve"> Journal of Laboratory Phonology</w:t>
      </w:r>
      <w:r w:rsidR="00175B7B">
        <w:rPr>
          <w:rFonts w:ascii="Amasis MT Pro Light" w:hAnsi="Amasis MT Pro Light"/>
        </w:rPr>
        <w:t>.</w:t>
      </w:r>
    </w:p>
    <w:p w14:paraId="4A755A76" w14:textId="3CB91EC1" w:rsidR="006A2C56" w:rsidRPr="006A2C56" w:rsidRDefault="006A2C56" w:rsidP="001443C7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 prep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Kaitlyn, </w:t>
      </w:r>
      <w:r>
        <w:rPr>
          <w:rFonts w:ascii="Amasis MT Pro Light" w:hAnsi="Amasis MT Pro Light"/>
        </w:rPr>
        <w:t>Monica Nesbitt, and Jeffrey Lamontagne.</w:t>
      </w:r>
      <w:r w:rsidR="008D4D8D">
        <w:rPr>
          <w:rFonts w:ascii="Amasis MT Pro Light" w:hAnsi="Amasis MT Pro Light"/>
        </w:rPr>
        <w:t xml:space="preserve"> </w:t>
      </w:r>
      <w:r w:rsidR="00D46022">
        <w:rPr>
          <w:rFonts w:ascii="Amasis MT Pro Light" w:hAnsi="Amasis MT Pro Light"/>
        </w:rPr>
        <w:t>Revisiting the relationship between intelligibility and attitudes</w:t>
      </w:r>
      <w:r w:rsidR="002E13FF" w:rsidRPr="002E13FF">
        <w:rPr>
          <w:rFonts w:ascii="Amasis MT Pro Light" w:hAnsi="Amasis MT Pro Light"/>
        </w:rPr>
        <w:t xml:space="preserve">: </w:t>
      </w:r>
      <w:r w:rsidR="00D46022">
        <w:rPr>
          <w:rFonts w:ascii="Amasis MT Pro Light" w:hAnsi="Amasis MT Pro Light"/>
        </w:rPr>
        <w:t>The role of phonological process on cross-dialectal intelligibility</w:t>
      </w:r>
      <w:r w:rsidR="002E13FF" w:rsidRPr="002E13FF">
        <w:rPr>
          <w:rFonts w:ascii="Amasis MT Pro Light" w:hAnsi="Amasis MT Pro Light"/>
        </w:rPr>
        <w:t>.</w:t>
      </w:r>
      <w:r w:rsidR="002E13FF">
        <w:rPr>
          <w:rFonts w:ascii="Amasis MT Pro Light" w:hAnsi="Amasis MT Pro Light"/>
        </w:rPr>
        <w:t xml:space="preserve"> </w:t>
      </w:r>
      <w:r w:rsidR="00E73BBD">
        <w:rPr>
          <w:rFonts w:ascii="Amasis MT Pro Light" w:hAnsi="Amasis MT Pro Light"/>
        </w:rPr>
        <w:t xml:space="preserve">To be submitted to </w:t>
      </w:r>
      <w:r w:rsidR="00E73BBD">
        <w:rPr>
          <w:rFonts w:ascii="Amasis MT Pro Light" w:hAnsi="Amasis MT Pro Light"/>
          <w:i/>
          <w:iCs/>
        </w:rPr>
        <w:t xml:space="preserve">Language </w:t>
      </w:r>
      <w:r w:rsidR="00884365">
        <w:rPr>
          <w:rFonts w:ascii="Amasis MT Pro Light" w:hAnsi="Amasis MT Pro Light"/>
          <w:i/>
          <w:iCs/>
        </w:rPr>
        <w:t xml:space="preserve">and Speech </w:t>
      </w:r>
      <w:r w:rsidR="00E73BBD">
        <w:rPr>
          <w:rFonts w:ascii="Amasis MT Pro Light" w:hAnsi="Amasis MT Pro Light"/>
        </w:rPr>
        <w:t>.</w:t>
      </w:r>
    </w:p>
    <w:p w14:paraId="0207FFC6" w14:textId="154FB69D" w:rsidR="006A2C56" w:rsidRDefault="006A2C56" w:rsidP="00C52AE4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 prep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 </w:t>
      </w:r>
      <w:r>
        <w:rPr>
          <w:rFonts w:ascii="Amasis MT Pro Light" w:hAnsi="Amasis MT Pro Light"/>
        </w:rPr>
        <w:t xml:space="preserve">and Monica Nesbitt. Unraveling a chain shift: </w:t>
      </w:r>
      <w:r w:rsidR="00E73BBD">
        <w:rPr>
          <w:rFonts w:ascii="Amasis MT Pro Light" w:hAnsi="Amasis MT Pro Light"/>
        </w:rPr>
        <w:t>Northern Cities Shift a</w:t>
      </w:r>
      <w:r w:rsidR="00D87744">
        <w:rPr>
          <w:rFonts w:ascii="Amasis MT Pro Light" w:hAnsi="Amasis MT Pro Light"/>
        </w:rPr>
        <w:t xml:space="preserve">pparent-time change and style shifting </w:t>
      </w:r>
      <w:r w:rsidR="00E73BBD">
        <w:rPr>
          <w:rFonts w:ascii="Amasis MT Pro Light" w:hAnsi="Amasis MT Pro Light"/>
        </w:rPr>
        <w:t>in Michigan</w:t>
      </w:r>
      <w:r>
        <w:rPr>
          <w:rFonts w:ascii="Amasis MT Pro Light" w:hAnsi="Amasis MT Pro Light"/>
        </w:rPr>
        <w:t xml:space="preserve">. </w:t>
      </w:r>
      <w:r w:rsidR="00626163">
        <w:rPr>
          <w:rFonts w:ascii="Amasis MT Pro Light" w:hAnsi="Amasis MT Pro Light"/>
        </w:rPr>
        <w:t>To be submitted to</w:t>
      </w:r>
      <w:r>
        <w:rPr>
          <w:rFonts w:ascii="Amasis MT Pro Light" w:hAnsi="Amasis MT Pro Light"/>
        </w:rPr>
        <w:t xml:space="preserve"> </w:t>
      </w:r>
      <w:r w:rsidR="00DD7D92">
        <w:rPr>
          <w:rFonts w:ascii="Amasis MT Pro Light" w:hAnsi="Amasis MT Pro Light"/>
          <w:i/>
          <w:iCs/>
        </w:rPr>
        <w:t>Language Variation and Change</w:t>
      </w:r>
      <w:r w:rsidR="00C52AE4">
        <w:rPr>
          <w:rFonts w:ascii="Amasis MT Pro Light" w:hAnsi="Amasis MT Pro Light"/>
        </w:rPr>
        <w:t>, January 31</w:t>
      </w:r>
      <w:r w:rsidR="00560954">
        <w:rPr>
          <w:rFonts w:ascii="Amasis MT Pro Light" w:hAnsi="Amasis MT Pro Light"/>
        </w:rPr>
        <w:t>, 2026</w:t>
      </w:r>
      <w:r w:rsidR="00DD7D92">
        <w:rPr>
          <w:rFonts w:ascii="Amasis MT Pro Light" w:hAnsi="Amasis MT Pro Light"/>
        </w:rPr>
        <w:t>.</w:t>
      </w:r>
    </w:p>
    <w:p w14:paraId="63FCA2D2" w14:textId="77777777" w:rsidR="00840C83" w:rsidRDefault="00840C83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Awards and Funding</w:t>
      </w:r>
    </w:p>
    <w:p w14:paraId="6DFF4886" w14:textId="49EC44B9" w:rsidR="00840C83" w:rsidRPr="00A430ED" w:rsidRDefault="00840C83" w:rsidP="00B12E65">
      <w:pPr>
        <w:spacing w:line="240" w:lineRule="auto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Research fund</w:t>
      </w:r>
      <w:r w:rsidR="0075079C">
        <w:rPr>
          <w:rFonts w:ascii="Amasis MT Pro Light" w:hAnsi="Amasis MT Pro Light"/>
          <w:u w:val="single"/>
        </w:rPr>
        <w:t>ing</w:t>
      </w:r>
      <w:r>
        <w:rPr>
          <w:rFonts w:ascii="Amasis MT Pro Light" w:hAnsi="Amasis MT Pro Light"/>
          <w:u w:val="single"/>
        </w:rPr>
        <w:t xml:space="preserve"> and grants</w:t>
      </w:r>
    </w:p>
    <w:p w14:paraId="66FFB62D" w14:textId="3D97C01B" w:rsidR="007F2571" w:rsidRDefault="002030A5" w:rsidP="00B12E65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Research Grant ($1</w:t>
      </w:r>
      <w:r w:rsidR="00AB65E5">
        <w:rPr>
          <w:rFonts w:ascii="Amasis MT Pro Light" w:hAnsi="Amasis MT Pro Light"/>
        </w:rPr>
        <w:t>,</w:t>
      </w:r>
      <w:r>
        <w:rPr>
          <w:rFonts w:ascii="Amasis MT Pro Light" w:hAnsi="Amasis MT Pro Light"/>
        </w:rPr>
        <w:t xml:space="preserve">000) for the project </w:t>
      </w:r>
      <w:r w:rsidR="00B350EF">
        <w:rPr>
          <w:rFonts w:ascii="Amasis MT Pro Light" w:hAnsi="Amasis MT Pro Light"/>
          <w:i/>
          <w:iCs/>
        </w:rPr>
        <w:t xml:space="preserve">Investigating the </w:t>
      </w:r>
      <w:r w:rsidR="0060681A">
        <w:rPr>
          <w:rFonts w:ascii="Amasis MT Pro Light" w:hAnsi="Amasis MT Pro Light"/>
          <w:i/>
          <w:iCs/>
        </w:rPr>
        <w:t>impact</w:t>
      </w:r>
      <w:r w:rsidR="007F2571">
        <w:rPr>
          <w:rFonts w:ascii="Amasis MT Pro Light" w:hAnsi="Amasis MT Pro Light"/>
          <w:i/>
          <w:iCs/>
        </w:rPr>
        <w:t xml:space="preserve"> of language attitudes on </w:t>
      </w:r>
    </w:p>
    <w:p w14:paraId="4A23A27B" w14:textId="4DAF8351" w:rsidR="002030A5" w:rsidRDefault="0060681A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>how</w:t>
      </w:r>
      <w:r w:rsidR="007F2571">
        <w:rPr>
          <w:rFonts w:ascii="Amasis MT Pro Light" w:hAnsi="Amasis MT Pro Light"/>
          <w:i/>
          <w:iCs/>
        </w:rPr>
        <w:t xml:space="preserve"> phonological representations</w:t>
      </w:r>
      <w:r>
        <w:rPr>
          <w:rFonts w:ascii="Amasis MT Pro Light" w:hAnsi="Amasis MT Pro Light"/>
          <w:i/>
          <w:iCs/>
        </w:rPr>
        <w:t xml:space="preserve"> are accessed</w:t>
      </w:r>
      <w:r w:rsidR="007F2571">
        <w:rPr>
          <w:rFonts w:ascii="Amasis MT Pro Light" w:hAnsi="Amasis MT Pro Light"/>
          <w:i/>
          <w:iCs/>
        </w:rPr>
        <w:t>: An analysis of /</w:t>
      </w:r>
      <w:r w:rsidRPr="0060681A">
        <w:rPr>
          <w:rFonts w:ascii="Times New Roman" w:hAnsi="Times New Roman" w:cs="Times New Roman"/>
          <w:i/>
          <w:iCs/>
        </w:rPr>
        <w:t>ʎ</w:t>
      </w:r>
      <w:r w:rsidR="007F2571">
        <w:rPr>
          <w:rFonts w:ascii="Amasis MT Pro Light" w:hAnsi="Amasis MT Pro Light"/>
          <w:i/>
          <w:iCs/>
        </w:rPr>
        <w:t>/ in Breton and Gascon</w:t>
      </w:r>
      <w:r w:rsidR="002030A5">
        <w:rPr>
          <w:rFonts w:ascii="Amasis MT Pro Light" w:hAnsi="Amasis MT Pro Light"/>
          <w:i/>
          <w:iCs/>
        </w:rPr>
        <w:t xml:space="preserve"> </w:t>
      </w:r>
      <w:r w:rsidR="002030A5">
        <w:rPr>
          <w:rFonts w:ascii="Amasis MT Pro Light" w:hAnsi="Amasis MT Pro Light"/>
        </w:rPr>
        <w:t>from the Department of French and Italian at Indiana University.</w:t>
      </w:r>
    </w:p>
    <w:p w14:paraId="4B635577" w14:textId="61B07920" w:rsidR="00CB4E07" w:rsidRDefault="00CD0B15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="001C7D6D" w:rsidRPr="00E0169A">
        <w:rPr>
          <w:rFonts w:ascii="Amasis MT Pro Light" w:hAnsi="Amasis MT Pro Light"/>
        </w:rPr>
        <w:t>College Academy for Research, Scholarship and Creative Activity (CARSCA)</w:t>
      </w:r>
    </w:p>
    <w:p w14:paraId="4D550DC4" w14:textId="5D7AD541" w:rsidR="00CD0B15" w:rsidRDefault="001C7D6D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Grant ($2,400) for the project</w:t>
      </w:r>
      <w:r w:rsidR="00CB4E07">
        <w:rPr>
          <w:rFonts w:ascii="Amasis MT Pro Light" w:hAnsi="Amasis MT Pro Light"/>
        </w:rPr>
        <w:t xml:space="preserve"> </w:t>
      </w:r>
      <w:r w:rsidR="00CB4E07">
        <w:rPr>
          <w:rFonts w:ascii="Amasis MT Pro Light" w:hAnsi="Amasis MT Pro Light"/>
          <w:i/>
          <w:iCs/>
        </w:rPr>
        <w:t xml:space="preserve">Unravelling the sound of Haiti: Phonological secrets behind the alternation of /r/ and /w/ in Haitian Creole </w:t>
      </w:r>
      <w:r w:rsidR="00BF1F27">
        <w:rPr>
          <w:rFonts w:ascii="Amasis MT Pro Light" w:hAnsi="Amasis MT Pro Light"/>
        </w:rPr>
        <w:t>at the University of Alabama</w:t>
      </w:r>
      <w:r>
        <w:rPr>
          <w:rFonts w:ascii="Amasis MT Pro Light" w:hAnsi="Amasis MT Pro Light"/>
        </w:rPr>
        <w:t xml:space="preserve">. </w:t>
      </w:r>
      <w:r w:rsidR="00227C62">
        <w:rPr>
          <w:rFonts w:ascii="Amasis MT Pro Light" w:hAnsi="Amasis MT Pro Light"/>
        </w:rPr>
        <w:t>In collaboration with</w:t>
      </w:r>
      <w:r w:rsidR="00280A08" w:rsidRPr="00280A08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David Tézil</w:t>
      </w:r>
      <w:r w:rsidR="00227C62">
        <w:rPr>
          <w:rFonts w:ascii="Amasis MT Pro Light" w:hAnsi="Amasis MT Pro Light"/>
        </w:rPr>
        <w:t xml:space="preserve"> (PI)</w:t>
      </w:r>
      <w:r w:rsidR="00280A08" w:rsidRPr="00280A08">
        <w:rPr>
          <w:rFonts w:ascii="Amasis MT Pro Light" w:hAnsi="Amasis MT Pro Light"/>
        </w:rPr>
        <w:t xml:space="preserve">. </w:t>
      </w:r>
    </w:p>
    <w:p w14:paraId="27921135" w14:textId="77777777" w:rsidR="002A3FA9" w:rsidRDefault="00840C83" w:rsidP="002A3FA9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Research Grant ($900) for the project </w:t>
      </w:r>
      <w:r w:rsidRPr="000769EE">
        <w:rPr>
          <w:rFonts w:ascii="Amasis MT Pro Light" w:hAnsi="Amasis MT Pro Light"/>
          <w:i/>
          <w:iCs/>
        </w:rPr>
        <w:t xml:space="preserve">Relationships between abstract and surface </w:t>
      </w:r>
    </w:p>
    <w:p w14:paraId="6AA0546B" w14:textId="2C8FE6B2" w:rsidR="00840C83" w:rsidRPr="002A3FA9" w:rsidRDefault="00840C83" w:rsidP="002A3FA9">
      <w:pPr>
        <w:spacing w:after="0" w:line="240" w:lineRule="auto"/>
        <w:ind w:left="1440"/>
        <w:rPr>
          <w:rFonts w:ascii="Amasis MT Pro Light" w:hAnsi="Amasis MT Pro Light"/>
          <w:i/>
          <w:iCs/>
        </w:rPr>
      </w:pPr>
      <w:r w:rsidRPr="000769EE">
        <w:rPr>
          <w:rFonts w:ascii="Amasis MT Pro Light" w:hAnsi="Amasis MT Pro Light"/>
          <w:i/>
          <w:iCs/>
        </w:rPr>
        <w:t>phonological forms: A cross-dialectal study</w:t>
      </w:r>
      <w:r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>from the Department of French and Italian at Indiana University.</w:t>
      </w:r>
    </w:p>
    <w:p w14:paraId="23D37D0A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Albert Valdman Research Fund ($400) for the project </w:t>
      </w:r>
      <w:r w:rsidRPr="000769EE">
        <w:rPr>
          <w:rFonts w:ascii="Amasis MT Pro Light" w:hAnsi="Amasis MT Pro Light"/>
          <w:i/>
          <w:iCs/>
        </w:rPr>
        <w:t xml:space="preserve">Relationships between abstract and </w:t>
      </w:r>
    </w:p>
    <w:p w14:paraId="0370BF41" w14:textId="5DB89BB1" w:rsidR="00840C83" w:rsidRDefault="00840C83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0769EE">
        <w:rPr>
          <w:rFonts w:ascii="Amasis MT Pro Light" w:hAnsi="Amasis MT Pro Light"/>
          <w:i/>
          <w:iCs/>
        </w:rPr>
        <w:t>surface phonological forms: A cross-dialectal study</w:t>
      </w:r>
      <w:r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>from the French Linguistics program in the Department of French and Italian at Indiana University.</w:t>
      </w:r>
    </w:p>
    <w:p w14:paraId="1765D331" w14:textId="77777777" w:rsidR="00840C83" w:rsidRPr="00F5417A" w:rsidRDefault="00840C83" w:rsidP="00B12E65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Albert Valdman Research Fund ($214) for the project </w:t>
      </w:r>
      <w:r w:rsidRPr="00F5417A">
        <w:rPr>
          <w:rFonts w:ascii="Amasis MT Pro Light" w:hAnsi="Amasis MT Pro Light"/>
          <w:i/>
          <w:iCs/>
        </w:rPr>
        <w:t xml:space="preserve">Investigating the link between </w:t>
      </w:r>
    </w:p>
    <w:p w14:paraId="3863C994" w14:textId="5A0E7B10" w:rsidR="00840C83" w:rsidRDefault="00840C83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F5417A">
        <w:rPr>
          <w:rFonts w:ascii="Amasis MT Pro Light" w:hAnsi="Amasis MT Pro Light"/>
          <w:i/>
          <w:iCs/>
        </w:rPr>
        <w:t>intelligibility and attitudes in varieties of French</w:t>
      </w:r>
      <w:r>
        <w:rPr>
          <w:rFonts w:ascii="Amasis MT Pro Light" w:hAnsi="Amasis MT Pro Light"/>
        </w:rPr>
        <w:t xml:space="preserve"> from the French Linguistics program in the Department of French and Italian at Indiana University.</w:t>
      </w:r>
    </w:p>
    <w:p w14:paraId="6739173E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2020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Grant in Aid for Student Research ($750) from the Office of Student Research at </w:t>
      </w:r>
    </w:p>
    <w:p w14:paraId="143D959F" w14:textId="77777777" w:rsidR="00840C83" w:rsidRDefault="00840C83" w:rsidP="00B12E65">
      <w:pPr>
        <w:spacing w:line="240" w:lineRule="auto"/>
        <w:ind w:left="720" w:firstLine="72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</w:rPr>
        <w:t>Truman State University.</w:t>
      </w:r>
    </w:p>
    <w:p w14:paraId="19A19E0D" w14:textId="77777777" w:rsidR="00840C83" w:rsidRPr="003965B6" w:rsidRDefault="00840C83" w:rsidP="00B12E65">
      <w:pPr>
        <w:spacing w:line="240" w:lineRule="auto"/>
        <w:rPr>
          <w:rFonts w:ascii="Amasis MT Pro Light" w:hAnsi="Amasis MT Pro Light"/>
          <w:u w:val="single"/>
        </w:rPr>
      </w:pPr>
      <w:r w:rsidRPr="003965B6">
        <w:rPr>
          <w:rFonts w:ascii="Amasis MT Pro Light" w:hAnsi="Amasis MT Pro Light"/>
          <w:u w:val="single"/>
        </w:rPr>
        <w:t xml:space="preserve">Fellowships and </w:t>
      </w:r>
      <w:r>
        <w:rPr>
          <w:rFonts w:ascii="Amasis MT Pro Light" w:hAnsi="Amasis MT Pro Light"/>
          <w:u w:val="single"/>
        </w:rPr>
        <w:t>a</w:t>
      </w:r>
      <w:r w:rsidRPr="003965B6">
        <w:rPr>
          <w:rFonts w:ascii="Amasis MT Pro Light" w:hAnsi="Amasis MT Pro Light"/>
          <w:u w:val="single"/>
        </w:rPr>
        <w:t>wards</w:t>
      </w:r>
    </w:p>
    <w:p w14:paraId="28C2C44F" w14:textId="5F6AE080" w:rsidR="00001EBA" w:rsidRDefault="00001EBA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2025</w:t>
      </w:r>
      <w:r>
        <w:rPr>
          <w:rFonts w:ascii="Amasis MT Pro Light" w:hAnsi="Amasis MT Pro Light"/>
        </w:rPr>
        <w:tab/>
      </w:r>
      <w:r w:rsidRPr="00036C33">
        <w:rPr>
          <w:rFonts w:ascii="Amasis MT Pro Light" w:hAnsi="Amasis MT Pro Light"/>
        </w:rPr>
        <w:t xml:space="preserve">Weathers-Young </w:t>
      </w:r>
      <w:r>
        <w:rPr>
          <w:rFonts w:ascii="Amasis MT Pro Light" w:hAnsi="Amasis MT Pro Light"/>
        </w:rPr>
        <w:t xml:space="preserve">Dissertation </w:t>
      </w:r>
      <w:r w:rsidRPr="00036C33">
        <w:rPr>
          <w:rFonts w:ascii="Amasis MT Pro Light" w:hAnsi="Amasis MT Pro Light"/>
        </w:rPr>
        <w:t xml:space="preserve">Fellowship ($11,500) in the form of </w:t>
      </w:r>
      <w:r w:rsidR="003569A3">
        <w:rPr>
          <w:rFonts w:ascii="Amasis MT Pro Light" w:hAnsi="Amasis MT Pro Light"/>
        </w:rPr>
        <w:t>a teaching</w:t>
      </w:r>
      <w:r w:rsidRPr="00036C33">
        <w:rPr>
          <w:rFonts w:ascii="Amasis MT Pro Light" w:hAnsi="Amasis MT Pro Light"/>
        </w:rPr>
        <w:t xml:space="preserve"> release for Spring 2025 from the Department of French and Italian at Indiana University. </w:t>
      </w:r>
    </w:p>
    <w:p w14:paraId="68390F6B" w14:textId="2C10C26E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  <w:t>Summer fellowship ($500) from the Department of French and Italian at Indiana University.</w:t>
      </w:r>
    </w:p>
    <w:p w14:paraId="70116CA3" w14:textId="041ED0CE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 w:rsidRPr="00D27ABF">
        <w:rPr>
          <w:rFonts w:ascii="Amasis MT Pro Light" w:hAnsi="Amasis MT Pro Light"/>
        </w:rPr>
        <w:t xml:space="preserve">Grace P. Young Graduate Award </w:t>
      </w:r>
      <w:r>
        <w:rPr>
          <w:rFonts w:ascii="Amasis MT Pro Light" w:hAnsi="Amasis MT Pro Light"/>
        </w:rPr>
        <w:t xml:space="preserve">($500) </w:t>
      </w:r>
      <w:r w:rsidRPr="00D27ABF">
        <w:rPr>
          <w:rFonts w:ascii="Amasis MT Pro Light" w:hAnsi="Amasis MT Pro Light"/>
        </w:rPr>
        <w:t>for outstanding academic work as a student of French Linguistics.</w:t>
      </w:r>
      <w:r>
        <w:rPr>
          <w:rFonts w:ascii="Amasis MT Pro Light" w:hAnsi="Amasis MT Pro Light"/>
        </w:rPr>
        <w:t xml:space="preserve"> Given by the French Linguistics faculty of the Department of French and Italian</w:t>
      </w:r>
      <w:r w:rsidR="00744ED4">
        <w:rPr>
          <w:rFonts w:ascii="Amasis MT Pro Light" w:hAnsi="Amasis MT Pro Light"/>
        </w:rPr>
        <w:t xml:space="preserve"> at Indiana University.</w:t>
      </w:r>
    </w:p>
    <w:p w14:paraId="67819137" w14:textId="1F2BD3C9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 w:rsidRPr="00096958">
        <w:rPr>
          <w:rFonts w:ascii="Amasis MT Pro Light" w:hAnsi="Amasis MT Pro Light"/>
        </w:rPr>
        <w:t>Isabel Piedmont-Smith Graduate Student Service</w:t>
      </w:r>
      <w:r>
        <w:rPr>
          <w:rFonts w:ascii="Amasis MT Pro Light" w:hAnsi="Amasis MT Pro Light"/>
        </w:rPr>
        <w:t xml:space="preserve"> </w:t>
      </w:r>
      <w:r w:rsidRPr="00096958">
        <w:rPr>
          <w:rFonts w:ascii="Amasis MT Pro Light" w:hAnsi="Amasis MT Pro Light"/>
        </w:rPr>
        <w:t>Award</w:t>
      </w:r>
      <w:r>
        <w:rPr>
          <w:rFonts w:ascii="Amasis MT Pro Light" w:hAnsi="Amasis MT Pro Light"/>
        </w:rPr>
        <w:t xml:space="preserve"> ($150) for</w:t>
      </w:r>
      <w:r w:rsidRPr="00766EC1">
        <w:rPr>
          <w:rFonts w:ascii="Amasis MT Pro Light" w:hAnsi="Amasis MT Pro Light"/>
        </w:rPr>
        <w:t xml:space="preserve"> service to their peers, the Department, the College, and/or the University above and beyond what is normally expected from students pursuing graduate study.</w:t>
      </w:r>
      <w:r>
        <w:rPr>
          <w:rFonts w:ascii="Amasis MT Pro Light" w:hAnsi="Amasis MT Pro Light"/>
        </w:rPr>
        <w:t xml:space="preserve"> Given by the Chair of the Department of French and Italian</w:t>
      </w:r>
      <w:r w:rsidR="00744ED4">
        <w:rPr>
          <w:rFonts w:ascii="Amasis MT Pro Light" w:hAnsi="Amasis MT Pro Light"/>
        </w:rPr>
        <w:t xml:space="preserve"> at Indiana University.</w:t>
      </w:r>
    </w:p>
    <w:p w14:paraId="70ACC950" w14:textId="05C22C8D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>John and Meta Dennis</w:t>
      </w:r>
      <w:r w:rsidRPr="006920E2">
        <w:rPr>
          <w:rFonts w:ascii="Amasis MT Pro Light" w:hAnsi="Amasis MT Pro Light"/>
        </w:rPr>
        <w:t xml:space="preserve"> Fellowship</w:t>
      </w:r>
      <w:r>
        <w:rPr>
          <w:rFonts w:ascii="Amasis MT Pro Light" w:hAnsi="Amasis MT Pro Light"/>
        </w:rPr>
        <w:t xml:space="preserve"> ($700) from the College of Arts and Sciences at Indiana University – Bloomington for a </w:t>
      </w:r>
      <w:r w:rsidR="002A3FA9">
        <w:rPr>
          <w:rFonts w:ascii="Amasis MT Pro Light" w:hAnsi="Amasis MT Pro Light"/>
        </w:rPr>
        <w:t>year</w:t>
      </w:r>
      <w:r>
        <w:rPr>
          <w:rFonts w:ascii="Amasis MT Pro Light" w:hAnsi="Amasis MT Pro Light"/>
        </w:rPr>
        <w:t xml:space="preserve"> of intensive online Occitan study through </w:t>
      </w:r>
      <w:r w:rsidRPr="00B95AEB">
        <w:rPr>
          <w:rFonts w:ascii="Amasis MT Pro Light" w:hAnsi="Amasis MT Pro Light"/>
          <w:i/>
          <w:iCs/>
        </w:rPr>
        <w:t xml:space="preserve">Lo </w:t>
      </w:r>
      <w:proofErr w:type="spellStart"/>
      <w:r w:rsidRPr="00B95AEB">
        <w:rPr>
          <w:rFonts w:ascii="Amasis MT Pro Light" w:hAnsi="Amasis MT Pro Light"/>
          <w:i/>
          <w:iCs/>
        </w:rPr>
        <w:t>Collègi</w:t>
      </w:r>
      <w:proofErr w:type="spellEnd"/>
      <w:r w:rsidRPr="00B95AEB">
        <w:rPr>
          <w:rFonts w:ascii="Amasis MT Pro Light" w:hAnsi="Amasis MT Pro Light"/>
          <w:i/>
          <w:iCs/>
        </w:rPr>
        <w:t xml:space="preserve"> </w:t>
      </w:r>
      <w:proofErr w:type="spellStart"/>
      <w:r w:rsidRPr="00B95AEB">
        <w:rPr>
          <w:rFonts w:ascii="Amasis MT Pro Light" w:hAnsi="Amasis MT Pro Light"/>
          <w:i/>
          <w:iCs/>
        </w:rPr>
        <w:t>d'Occitania</w:t>
      </w:r>
      <w:proofErr w:type="spellEnd"/>
      <w:r>
        <w:rPr>
          <w:rFonts w:ascii="Amasis MT Pro Light" w:hAnsi="Amasis MT Pro Light"/>
        </w:rPr>
        <w:t>.</w:t>
      </w:r>
    </w:p>
    <w:p w14:paraId="2FB3F634" w14:textId="0815536A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 xml:space="preserve">“Best student poster” award (250 CAD) recipient at the </w:t>
      </w:r>
      <w:r w:rsidRPr="009D0A9A">
        <w:rPr>
          <w:rFonts w:ascii="Amasis MT Pro Light" w:hAnsi="Amasis MT Pro Light"/>
          <w:i/>
          <w:iCs/>
        </w:rPr>
        <w:t xml:space="preserve">Annual </w:t>
      </w:r>
      <w:r>
        <w:rPr>
          <w:rFonts w:ascii="Amasis MT Pro Light" w:hAnsi="Amasis MT Pro Light"/>
          <w:i/>
          <w:iCs/>
        </w:rPr>
        <w:t>conference</w:t>
      </w:r>
      <w:r w:rsidRPr="009D0A9A">
        <w:rPr>
          <w:rFonts w:ascii="Amasis MT Pro Light" w:hAnsi="Amasis MT Pro Light"/>
          <w:i/>
          <w:iCs/>
        </w:rPr>
        <w:t xml:space="preserve"> of the Canadian Linguistic Association,</w:t>
      </w:r>
      <w:r w:rsidRPr="009D0A9A">
        <w:rPr>
          <w:rFonts w:ascii="Amasis MT Pro Light" w:hAnsi="Amasis MT Pro Light"/>
        </w:rPr>
        <w:t xml:space="preserve"> May 31st-June 2nd, in Toronto, Ontario (Canada)</w:t>
      </w:r>
      <w:r>
        <w:rPr>
          <w:rFonts w:ascii="Amasis MT Pro Light" w:hAnsi="Amasis MT Pro Light"/>
        </w:rPr>
        <w:t xml:space="preserve">. Poster entitled </w:t>
      </w:r>
      <w:r w:rsidRPr="009C035E">
        <w:rPr>
          <w:rFonts w:ascii="Amasis MT Pro Light" w:hAnsi="Amasis MT Pro Light"/>
          <w:i/>
          <w:iCs/>
        </w:rPr>
        <w:t>Re-evaluating the role of duration in Laurentian French high vowel laxing</w:t>
      </w:r>
      <w:r w:rsidRPr="00E70BE1">
        <w:rPr>
          <w:rFonts w:ascii="Amasis MT Pro Light" w:hAnsi="Amasis MT Pro Light"/>
        </w:rPr>
        <w:t>.</w:t>
      </w:r>
    </w:p>
    <w:p w14:paraId="25F8F159" w14:textId="19682803" w:rsidR="00840C83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>Albert Valdman grant ($400) from the Department of French and Italian at Indiana University to support summer studies in preparation for PhD exams.</w:t>
      </w:r>
    </w:p>
    <w:p w14:paraId="5A4FAF9C" w14:textId="77777777" w:rsidR="00840C83" w:rsidRDefault="00840C83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Summer grant ($500) from the Department of French and Italian at Indiana University-</w:t>
      </w:r>
    </w:p>
    <w:p w14:paraId="3E10CA11" w14:textId="77777777" w:rsidR="00840C83" w:rsidRDefault="00840C83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Bloomington to support summer studies in preparation for MA exams.</w:t>
      </w:r>
    </w:p>
    <w:p w14:paraId="2524B236" w14:textId="53EBC501" w:rsidR="00840C83" w:rsidRDefault="00840C83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2021-2026 </w:t>
      </w:r>
      <w:r>
        <w:rPr>
          <w:rFonts w:ascii="Amasis MT Pro Light" w:hAnsi="Amasis MT Pro Light"/>
        </w:rPr>
        <w:tab/>
        <w:t>Associate Instructorship (tuition, health insurance, and stipe</w:t>
      </w:r>
      <w:r w:rsidR="00B5526F">
        <w:rPr>
          <w:rFonts w:ascii="Amasis MT Pro Light" w:hAnsi="Amasis MT Pro Light"/>
        </w:rPr>
        <w:t>n</w:t>
      </w:r>
      <w:r>
        <w:rPr>
          <w:rFonts w:ascii="Amasis MT Pro Light" w:hAnsi="Amasis MT Pro Light"/>
        </w:rPr>
        <w:t>d) from the</w:t>
      </w:r>
    </w:p>
    <w:p w14:paraId="0BD598C3" w14:textId="17438FA8" w:rsidR="00840C83" w:rsidRDefault="00840C83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Department of French and Italian at Indiana University.</w:t>
      </w:r>
    </w:p>
    <w:p w14:paraId="1C522DD5" w14:textId="6C0EBBEA" w:rsidR="00840C83" w:rsidRPr="007913E4" w:rsidRDefault="00840C83" w:rsidP="00B12E65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2021-2022</w:t>
      </w:r>
      <w:r>
        <w:rPr>
          <w:rFonts w:ascii="Amasis MT Pro Light" w:hAnsi="Amasis MT Pro Light"/>
        </w:rPr>
        <w:tab/>
        <w:t>Marjorie and Francis Gravit Fellowship ($2,000; $1,000 per semester) from the Department of French and Italian at Indiana University.</w:t>
      </w:r>
      <w:r>
        <w:rPr>
          <w:rFonts w:ascii="Amasis MT Pro Light" w:hAnsi="Amasis MT Pro Light"/>
        </w:rPr>
        <w:tab/>
      </w:r>
    </w:p>
    <w:p w14:paraId="17B518AD" w14:textId="77777777" w:rsidR="00840C83" w:rsidRPr="003965B6" w:rsidRDefault="00840C83" w:rsidP="00B12E65">
      <w:pPr>
        <w:spacing w:line="240" w:lineRule="auto"/>
        <w:rPr>
          <w:rFonts w:ascii="Amasis MT Pro Light" w:hAnsi="Amasis MT Pro Light"/>
          <w:u w:val="single"/>
        </w:rPr>
      </w:pPr>
      <w:r w:rsidRPr="003965B6">
        <w:rPr>
          <w:rFonts w:ascii="Amasis MT Pro Light" w:hAnsi="Amasis MT Pro Light"/>
          <w:u w:val="single"/>
        </w:rPr>
        <w:t>Travel Funding</w:t>
      </w:r>
    </w:p>
    <w:p w14:paraId="3E0107F1" w14:textId="77777777" w:rsidR="00182A37" w:rsidRDefault="00A24582" w:rsidP="00A24582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Student Travel Award ($1,000) from the American Dialect Society to attend </w:t>
      </w:r>
      <w:r w:rsidR="00182A37">
        <w:rPr>
          <w:rFonts w:ascii="Amasis MT Pro Light" w:hAnsi="Amasis MT Pro Light"/>
        </w:rPr>
        <w:t xml:space="preserve">the </w:t>
      </w:r>
    </w:p>
    <w:p w14:paraId="7C7812F6" w14:textId="51893AAB" w:rsidR="00A24582" w:rsidRPr="00182A37" w:rsidRDefault="00182A37" w:rsidP="00182A37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>American Dialect Society 2026 Annual Meeting</w:t>
      </w:r>
      <w:r>
        <w:rPr>
          <w:rFonts w:ascii="Amasis MT Pro Light" w:hAnsi="Amasis MT Pro Light"/>
        </w:rPr>
        <w:t>.</w:t>
      </w:r>
    </w:p>
    <w:p w14:paraId="1E3F8BEB" w14:textId="21F62F0F" w:rsidR="00A24582" w:rsidRDefault="00A24582" w:rsidP="00A24582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 w:rsidRPr="00A055F6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</w:t>
      </w:r>
      <w:r>
        <w:rPr>
          <w:rFonts w:ascii="Amasis MT Pro Light" w:hAnsi="Amasis MT Pro Light"/>
        </w:rPr>
        <w:t>250</w:t>
      </w:r>
      <w:r w:rsidRPr="00A063E7">
        <w:rPr>
          <w:rFonts w:ascii="Amasis MT Pro Light" w:hAnsi="Amasis MT Pro Light"/>
        </w:rPr>
        <w:t>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4EF1686A" w14:textId="1D7E4409" w:rsidR="00A24582" w:rsidRDefault="00A24582" w:rsidP="00A24582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 </w:t>
      </w:r>
      <w:r>
        <w:rPr>
          <w:rFonts w:ascii="Amasis MT Pro Light" w:hAnsi="Amasis MT Pro Light"/>
          <w:i/>
          <w:iCs/>
        </w:rPr>
        <w:t>Linguistic Society of America 2025 Annual Meeting</w:t>
      </w:r>
      <w:r w:rsidRPr="00483763">
        <w:rPr>
          <w:rFonts w:ascii="Amasis MT Pro Light" w:hAnsi="Amasis MT Pro Light"/>
        </w:rPr>
        <w:t>.</w:t>
      </w:r>
    </w:p>
    <w:p w14:paraId="6B3497F4" w14:textId="496BFDB8" w:rsidR="00A055F6" w:rsidRDefault="00A055F6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 w:rsidRPr="00A055F6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</w:t>
      </w:r>
      <w:r>
        <w:rPr>
          <w:rFonts w:ascii="Amasis MT Pro Light" w:hAnsi="Amasis MT Pro Light"/>
        </w:rPr>
        <w:t>1,050</w:t>
      </w:r>
      <w:r w:rsidRPr="00A063E7">
        <w:rPr>
          <w:rFonts w:ascii="Amasis MT Pro Light" w:hAnsi="Amasis MT Pro Light"/>
        </w:rPr>
        <w:t>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5155E571" w14:textId="58AB80A4" w:rsidR="00A055F6" w:rsidRDefault="00A055F6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 </w:t>
      </w:r>
      <w:r>
        <w:rPr>
          <w:rFonts w:ascii="Amasis MT Pro Light" w:hAnsi="Amasis MT Pro Light"/>
          <w:i/>
          <w:iCs/>
        </w:rPr>
        <w:t>The 188</w:t>
      </w:r>
      <w:r w:rsidRPr="00A055F6">
        <w:rPr>
          <w:rFonts w:ascii="Amasis MT Pro Light" w:hAnsi="Amasis MT Pro Light"/>
          <w:i/>
          <w:iCs/>
          <w:vertAlign w:val="superscript"/>
        </w:rPr>
        <w:t>th</w:t>
      </w:r>
      <w:r>
        <w:rPr>
          <w:rFonts w:ascii="Amasis MT Pro Light" w:hAnsi="Amasis MT Pro Light"/>
          <w:i/>
          <w:iCs/>
        </w:rPr>
        <w:t xml:space="preserve"> Meeting of the Acoustical Society of America</w:t>
      </w:r>
      <w:r w:rsidRPr="00483763">
        <w:rPr>
          <w:rFonts w:ascii="Amasis MT Pro Light" w:hAnsi="Amasis MT Pro Light"/>
        </w:rPr>
        <w:t>.</w:t>
      </w:r>
    </w:p>
    <w:p w14:paraId="5538D6DE" w14:textId="3559CE8E" w:rsidR="005B7A48" w:rsidRDefault="005B7A48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5B7A48">
        <w:rPr>
          <w:rFonts w:ascii="Amasis MT Pro Light" w:hAnsi="Amasis MT Pro Light"/>
        </w:rPr>
        <w:t>CAHI Graduate Conference Travel Award</w:t>
      </w:r>
      <w:r>
        <w:rPr>
          <w:rFonts w:ascii="Amasis MT Pro Light" w:hAnsi="Amasis MT Pro Light"/>
        </w:rPr>
        <w:t xml:space="preserve"> ($500) from the </w:t>
      </w:r>
      <w:r w:rsidRPr="005B7A48">
        <w:rPr>
          <w:rFonts w:ascii="Amasis MT Pro Light" w:hAnsi="Amasis MT Pro Light"/>
        </w:rPr>
        <w:t xml:space="preserve">College Arts &amp; Humanities </w:t>
      </w:r>
    </w:p>
    <w:p w14:paraId="78116994" w14:textId="4AB1E54E" w:rsidR="005B7A48" w:rsidRPr="005B7A48" w:rsidRDefault="005B7A48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5B7A48">
        <w:rPr>
          <w:rFonts w:ascii="Amasis MT Pro Light" w:hAnsi="Amasis MT Pro Light"/>
        </w:rPr>
        <w:t>Institute (CAHI)</w:t>
      </w:r>
      <w:r>
        <w:rPr>
          <w:rFonts w:ascii="Amasis MT Pro Light" w:hAnsi="Amasis MT Pro Light"/>
        </w:rPr>
        <w:t xml:space="preserve"> to attend the </w:t>
      </w:r>
      <w:r>
        <w:rPr>
          <w:rFonts w:ascii="Amasis MT Pro Light" w:hAnsi="Amasis MT Pro Light"/>
          <w:i/>
          <w:iCs/>
        </w:rPr>
        <w:t>Annual conference of the Canadian Linguistic Association</w:t>
      </w:r>
      <w:r>
        <w:rPr>
          <w:rFonts w:ascii="Amasis MT Pro Light" w:hAnsi="Amasis MT Pro Light"/>
        </w:rPr>
        <w:t>.</w:t>
      </w:r>
    </w:p>
    <w:p w14:paraId="3A8D59FE" w14:textId="0FA996F8" w:rsidR="00453135" w:rsidRDefault="00453135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</w:t>
      </w:r>
      <w:r>
        <w:rPr>
          <w:rFonts w:ascii="Amasis MT Pro Light" w:hAnsi="Amasis MT Pro Light"/>
        </w:rPr>
        <w:t>1,092</w:t>
      </w:r>
      <w:r w:rsidRPr="00A063E7">
        <w:rPr>
          <w:rFonts w:ascii="Amasis MT Pro Light" w:hAnsi="Amasis MT Pro Light"/>
        </w:rPr>
        <w:t>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18456DAE" w14:textId="44F3720C" w:rsidR="00453135" w:rsidRDefault="00453135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</w:t>
      </w:r>
      <w:r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 xml:space="preserve">the </w:t>
      </w:r>
      <w:r>
        <w:rPr>
          <w:rFonts w:ascii="Amasis MT Pro Light" w:hAnsi="Amasis MT Pro Light"/>
          <w:i/>
          <w:iCs/>
        </w:rPr>
        <w:t>Linguistic Society of America 2025 Annual Meeting</w:t>
      </w:r>
      <w:r w:rsidRPr="00483763">
        <w:rPr>
          <w:rFonts w:ascii="Amasis MT Pro Light" w:hAnsi="Amasis MT Pro Light"/>
        </w:rPr>
        <w:t>.</w:t>
      </w:r>
    </w:p>
    <w:p w14:paraId="606B63B0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</w:t>
      </w:r>
      <w:r>
        <w:rPr>
          <w:rFonts w:ascii="Amasis MT Pro Light" w:hAnsi="Amasis MT Pro Light"/>
        </w:rPr>
        <w:t>1,200</w:t>
      </w:r>
      <w:r w:rsidRPr="00A063E7">
        <w:rPr>
          <w:rFonts w:ascii="Amasis MT Pro Light" w:hAnsi="Amasis MT Pro Light"/>
        </w:rPr>
        <w:t>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12DC4144" w14:textId="094D9B36" w:rsidR="00840C83" w:rsidRDefault="00840C83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 </w:t>
      </w:r>
      <w:r w:rsidRPr="00483763">
        <w:rPr>
          <w:rFonts w:ascii="Amasis MT Pro Light" w:hAnsi="Amasis MT Pro Light"/>
          <w:i/>
          <w:iCs/>
        </w:rPr>
        <w:t xml:space="preserve">Les français </w:t>
      </w:r>
      <w:proofErr w:type="spellStart"/>
      <w:r w:rsidRPr="00483763">
        <w:rPr>
          <w:rFonts w:ascii="Amasis MT Pro Light" w:hAnsi="Amasis MT Pro Light"/>
          <w:i/>
          <w:iCs/>
        </w:rPr>
        <w:t>d’ici</w:t>
      </w:r>
      <w:proofErr w:type="spellEnd"/>
      <w:r w:rsidRPr="00483763">
        <w:rPr>
          <w:rFonts w:ascii="Amasis MT Pro Light" w:hAnsi="Amasis MT Pro Light"/>
          <w:i/>
          <w:iCs/>
        </w:rPr>
        <w:t xml:space="preserve"> 202</w:t>
      </w:r>
      <w:r>
        <w:rPr>
          <w:rFonts w:ascii="Amasis MT Pro Light" w:hAnsi="Amasis MT Pro Light"/>
          <w:i/>
          <w:iCs/>
        </w:rPr>
        <w:t>4</w:t>
      </w:r>
      <w:r w:rsidRPr="00483763">
        <w:rPr>
          <w:rFonts w:ascii="Amasis MT Pro Light" w:hAnsi="Amasis MT Pro Light"/>
        </w:rPr>
        <w:t>.</w:t>
      </w:r>
    </w:p>
    <w:p w14:paraId="26C07784" w14:textId="454C05D5" w:rsidR="00840C83" w:rsidRPr="003718AB" w:rsidRDefault="00840C8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 xml:space="preserve">Graduate student travel grant ($1,100) from the Department of French and Italian at Indiana University to attend the </w:t>
      </w:r>
      <w:r>
        <w:rPr>
          <w:rFonts w:ascii="Amasis MT Pro Light" w:hAnsi="Amasis MT Pro Light"/>
          <w:i/>
          <w:iCs/>
        </w:rPr>
        <w:t>Linguistic Society of America 2024 Annual Meeting</w:t>
      </w:r>
      <w:r>
        <w:rPr>
          <w:rFonts w:ascii="Amasis MT Pro Light" w:hAnsi="Amasis MT Pro Light"/>
        </w:rPr>
        <w:t>.</w:t>
      </w:r>
    </w:p>
    <w:p w14:paraId="40B5C411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Graduate student travel grant ($900) from the Department of French and Italian at </w:t>
      </w:r>
    </w:p>
    <w:p w14:paraId="182F9419" w14:textId="61FDAABB" w:rsidR="00840C83" w:rsidRDefault="00840C83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Indiana University to attend the </w:t>
      </w:r>
      <w:r w:rsidRPr="002E1C2E">
        <w:rPr>
          <w:rFonts w:ascii="Amasis MT Pro Light" w:hAnsi="Amasis MT Pro Light"/>
          <w:i/>
          <w:iCs/>
        </w:rPr>
        <w:t xml:space="preserve">Annual </w:t>
      </w:r>
      <w:r>
        <w:rPr>
          <w:rFonts w:ascii="Amasis MT Pro Light" w:hAnsi="Amasis MT Pro Light"/>
          <w:i/>
          <w:iCs/>
        </w:rPr>
        <w:t>conference</w:t>
      </w:r>
      <w:r w:rsidRPr="002E1C2E">
        <w:rPr>
          <w:rFonts w:ascii="Amasis MT Pro Light" w:hAnsi="Amasis MT Pro Light"/>
          <w:i/>
          <w:iCs/>
        </w:rPr>
        <w:t xml:space="preserve"> of the Canadian Linguistic Association</w:t>
      </w:r>
      <w:r>
        <w:rPr>
          <w:rFonts w:ascii="Amasis MT Pro Light" w:hAnsi="Amasis MT Pro Light"/>
        </w:rPr>
        <w:t>.</w:t>
      </w:r>
    </w:p>
    <w:p w14:paraId="74514757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Graduate student travel grant ($1,195) from the Department of French and Italian at </w:t>
      </w:r>
    </w:p>
    <w:p w14:paraId="6D2AC0A6" w14:textId="1781F254" w:rsidR="00840C83" w:rsidRPr="00A81732" w:rsidRDefault="00840C83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Indiana University to attend the </w:t>
      </w:r>
      <w:r>
        <w:rPr>
          <w:rFonts w:ascii="Amasis MT Pro Light" w:hAnsi="Amasis MT Pro Light"/>
          <w:i/>
          <w:iCs/>
        </w:rPr>
        <w:t>Linguistic Society of America 2023 Annual Meeting</w:t>
      </w:r>
      <w:r>
        <w:rPr>
          <w:rFonts w:ascii="Amasis MT Pro Light" w:hAnsi="Amasis MT Pro Light"/>
        </w:rPr>
        <w:t>.</w:t>
      </w:r>
    </w:p>
    <w:p w14:paraId="1C2D9DD0" w14:textId="77777777" w:rsidR="00840C83" w:rsidRDefault="00840C8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Graduate student travel grant (</w:t>
      </w:r>
      <w:r w:rsidRPr="00A063E7">
        <w:rPr>
          <w:rFonts w:ascii="Amasis MT Pro Light" w:hAnsi="Amasis MT Pro Light"/>
        </w:rPr>
        <w:t>$800)</w:t>
      </w:r>
      <w:r>
        <w:rPr>
          <w:rFonts w:ascii="Amasis MT Pro Light" w:hAnsi="Amasis MT Pro Light"/>
        </w:rPr>
        <w:t xml:space="preserve"> from the Department of French and Italian at </w:t>
      </w:r>
    </w:p>
    <w:p w14:paraId="5B8A4EC4" w14:textId="27902172" w:rsidR="00840C83" w:rsidRPr="00840C83" w:rsidRDefault="00840C83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Indiana University</w:t>
      </w:r>
      <w:r w:rsidRPr="00483763">
        <w:rPr>
          <w:rFonts w:ascii="Amasis MT Pro Light" w:hAnsi="Amasis MT Pro Light"/>
        </w:rPr>
        <w:t xml:space="preserve"> to attend </w:t>
      </w:r>
      <w:r w:rsidRPr="00483763">
        <w:rPr>
          <w:rFonts w:ascii="Amasis MT Pro Light" w:hAnsi="Amasis MT Pro Light"/>
          <w:i/>
          <w:iCs/>
        </w:rPr>
        <w:t xml:space="preserve">Les français </w:t>
      </w:r>
      <w:proofErr w:type="spellStart"/>
      <w:r w:rsidRPr="00483763">
        <w:rPr>
          <w:rFonts w:ascii="Amasis MT Pro Light" w:hAnsi="Amasis MT Pro Light"/>
          <w:i/>
          <w:iCs/>
        </w:rPr>
        <w:t>d’ici</w:t>
      </w:r>
      <w:proofErr w:type="spellEnd"/>
      <w:r w:rsidRPr="00483763">
        <w:rPr>
          <w:rFonts w:ascii="Amasis MT Pro Light" w:hAnsi="Amasis MT Pro Light"/>
          <w:i/>
          <w:iCs/>
        </w:rPr>
        <w:t xml:space="preserve"> 2022</w:t>
      </w:r>
      <w:r w:rsidRPr="00483763">
        <w:rPr>
          <w:rFonts w:ascii="Amasis MT Pro Light" w:hAnsi="Amasis MT Pro Light"/>
        </w:rPr>
        <w:t>.</w:t>
      </w:r>
    </w:p>
    <w:p w14:paraId="21A7833B" w14:textId="33FC1E47" w:rsidR="005D4494" w:rsidRPr="00004CAF" w:rsidRDefault="00840C83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 xml:space="preserve">Conference </w:t>
      </w:r>
      <w:r w:rsidR="00131C7E" w:rsidRPr="00004CAF">
        <w:rPr>
          <w:rFonts w:ascii="Amasis MT Pro Light" w:hAnsi="Amasis MT Pro Light"/>
          <w:b/>
          <w:bCs/>
          <w:sz w:val="24"/>
          <w:szCs w:val="24"/>
        </w:rPr>
        <w:t>Presentations</w:t>
      </w:r>
    </w:p>
    <w:p w14:paraId="2360B680" w14:textId="504604C5" w:rsidR="00A171B7" w:rsidRPr="00A171B7" w:rsidRDefault="00131C7E" w:rsidP="00B12E65">
      <w:pPr>
        <w:spacing w:line="240" w:lineRule="auto"/>
        <w:rPr>
          <w:rFonts w:ascii="Amasis MT Pro Light" w:hAnsi="Amasis MT Pro Light"/>
          <w:u w:val="single"/>
        </w:rPr>
      </w:pPr>
      <w:r w:rsidRPr="00004CAF">
        <w:rPr>
          <w:rFonts w:ascii="Amasis MT Pro Light" w:hAnsi="Amasis MT Pro Light"/>
          <w:u w:val="single"/>
        </w:rPr>
        <w:lastRenderedPageBreak/>
        <w:t>Talks</w:t>
      </w:r>
    </w:p>
    <w:p w14:paraId="272235AD" w14:textId="12254450" w:rsidR="00090B5C" w:rsidRPr="00C2795A" w:rsidRDefault="00090B5C" w:rsidP="00461278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 w:rsidR="00DF6919">
        <w:rPr>
          <w:rFonts w:ascii="Amasis MT Pro Light" w:hAnsi="Amasis MT Pro Light"/>
        </w:rPr>
        <w:t xml:space="preserve"> and Monica Nesbitt. </w:t>
      </w:r>
      <w:r w:rsidR="00DF6919" w:rsidRPr="00DF6919">
        <w:rPr>
          <w:rFonts w:ascii="Amasis MT Pro Light" w:hAnsi="Amasis MT Pro Light"/>
        </w:rPr>
        <w:t>Negative evaluation as a precursor to chain shift reversal: An apparent-time study of the Northern Cities Shift in Michigan English</w:t>
      </w:r>
      <w:r w:rsidR="00DF6919">
        <w:rPr>
          <w:rFonts w:ascii="Amasis MT Pro Light" w:hAnsi="Amasis MT Pro Light"/>
        </w:rPr>
        <w:t xml:space="preserve">. </w:t>
      </w:r>
      <w:r w:rsidR="00DF6919">
        <w:rPr>
          <w:rFonts w:ascii="Amasis MT Pro Light" w:hAnsi="Amasis MT Pro Light"/>
          <w:i/>
          <w:iCs/>
        </w:rPr>
        <w:t xml:space="preserve">American Dialect </w:t>
      </w:r>
      <w:r w:rsidR="00C2795A">
        <w:rPr>
          <w:rFonts w:ascii="Amasis MT Pro Light" w:hAnsi="Amasis MT Pro Light"/>
          <w:i/>
          <w:iCs/>
        </w:rPr>
        <w:t>Society Annual Meeting</w:t>
      </w:r>
      <w:r w:rsidR="00C2795A">
        <w:rPr>
          <w:rFonts w:ascii="Amasis MT Pro Light" w:hAnsi="Amasis MT Pro Light"/>
        </w:rPr>
        <w:t xml:space="preserve">. </w:t>
      </w:r>
      <w:r w:rsidR="00314649">
        <w:rPr>
          <w:rFonts w:ascii="Amasis MT Pro Light" w:hAnsi="Amasis MT Pro Light"/>
        </w:rPr>
        <w:t>January 8-11 in New Orleans, Louisianna.</w:t>
      </w:r>
    </w:p>
    <w:p w14:paraId="6A4C0730" w14:textId="2C3B5D6C" w:rsidR="00461278" w:rsidRPr="00A93ED4" w:rsidRDefault="00461278" w:rsidP="00461278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Pr="00461278">
        <w:rPr>
          <w:rFonts w:ascii="Amasis MT Pro Light" w:hAnsi="Amasis MT Pro Light"/>
        </w:rPr>
        <w:t xml:space="preserve">Language ideology as a predictor of sociophonetic variation: Evidence </w:t>
      </w:r>
      <w:r w:rsidRPr="00164FEB">
        <w:rPr>
          <w:rFonts w:ascii="Amasis MT Pro Light" w:hAnsi="Amasis MT Pro Light"/>
        </w:rPr>
        <w:t>from /</w:t>
      </w:r>
      <w:r w:rsidRPr="00164FEB">
        <w:rPr>
          <w:rFonts w:ascii="Times New Roman" w:hAnsi="Times New Roman" w:cs="Times New Roman"/>
        </w:rPr>
        <w:t>ʎ</w:t>
      </w:r>
      <w:r w:rsidRPr="00164FEB">
        <w:rPr>
          <w:rFonts w:ascii="Amasis MT Pro Light" w:hAnsi="Amasis MT Pro Light"/>
        </w:rPr>
        <w:t>/ in</w:t>
      </w:r>
      <w:r w:rsidRPr="00461278">
        <w:rPr>
          <w:rFonts w:ascii="Amasis MT Pro Light" w:hAnsi="Amasis MT Pro Light"/>
        </w:rPr>
        <w:t xml:space="preserve"> Breton</w:t>
      </w:r>
      <w:r w:rsidR="00A93ED4">
        <w:rPr>
          <w:rFonts w:ascii="Amasis MT Pro Light" w:hAnsi="Amasis MT Pro Light"/>
        </w:rPr>
        <w:t>.</w:t>
      </w:r>
      <w:r w:rsidR="00A93ED4">
        <w:rPr>
          <w:rFonts w:ascii="Amasis MT Pro Light" w:hAnsi="Amasis MT Pro Light"/>
          <w:i/>
          <w:iCs/>
        </w:rPr>
        <w:t xml:space="preserve"> Linguistic Society of America Annual Meeting</w:t>
      </w:r>
      <w:r w:rsidR="00A93ED4">
        <w:rPr>
          <w:rFonts w:ascii="Amasis MT Pro Light" w:hAnsi="Amasis MT Pro Light"/>
        </w:rPr>
        <w:t xml:space="preserve">. January </w:t>
      </w:r>
      <w:r w:rsidR="006C23B7">
        <w:rPr>
          <w:rFonts w:ascii="Amasis MT Pro Light" w:hAnsi="Amasis MT Pro Light"/>
        </w:rPr>
        <w:t>8-11 in New Orleans, Louisianna.</w:t>
      </w:r>
    </w:p>
    <w:p w14:paraId="60726555" w14:textId="002762C4" w:rsidR="006D4347" w:rsidRPr="002A5F72" w:rsidRDefault="006D4347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Pr="006D4347">
        <w:rPr>
          <w:rFonts w:ascii="Amasis MT Pro Light" w:hAnsi="Amasis MT Pro Light"/>
        </w:rPr>
        <w:t>Phonemic representations in variable communities: Individual grammar formation in native and non-native Breton speakers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New Ways of Analyzing Variation (NWAV)</w:t>
      </w:r>
      <w:r w:rsidR="002A5F72">
        <w:rPr>
          <w:rFonts w:ascii="Amasis MT Pro Light" w:hAnsi="Amasis MT Pro Light"/>
          <w:i/>
          <w:iCs/>
        </w:rPr>
        <w:t xml:space="preserve"> 53</w:t>
      </w:r>
      <w:r w:rsidR="00314649">
        <w:rPr>
          <w:rFonts w:ascii="Amasis MT Pro Light" w:hAnsi="Amasis MT Pro Light"/>
        </w:rPr>
        <w:t>.</w:t>
      </w:r>
      <w:r w:rsidR="002A5F72">
        <w:rPr>
          <w:rFonts w:ascii="Amasis MT Pro Light" w:hAnsi="Amasis MT Pro Light"/>
        </w:rPr>
        <w:t xml:space="preserve"> November </w:t>
      </w:r>
      <w:r w:rsidR="00077B17">
        <w:rPr>
          <w:rFonts w:ascii="Amasis MT Pro Light" w:hAnsi="Amasis MT Pro Light"/>
        </w:rPr>
        <w:t>5-7</w:t>
      </w:r>
      <w:r w:rsidR="00314649">
        <w:rPr>
          <w:rFonts w:ascii="Amasis MT Pro Light" w:hAnsi="Amasis MT Pro Light"/>
        </w:rPr>
        <w:t xml:space="preserve"> </w:t>
      </w:r>
      <w:r w:rsidR="00077B17">
        <w:rPr>
          <w:rFonts w:ascii="Amasis MT Pro Light" w:hAnsi="Amasis MT Pro Light"/>
        </w:rPr>
        <w:t>in Ann Arbor, Michigan.</w:t>
      </w:r>
    </w:p>
    <w:p w14:paraId="26707038" w14:textId="212DFD4D" w:rsidR="00AA400C" w:rsidRDefault="00AA400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>Lamontagne, Jeffrey</w:t>
      </w:r>
      <w:r w:rsidR="00BA7F0D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  <w:b/>
          <w:bCs/>
        </w:rPr>
        <w:t>Kaitlyn Owens</w:t>
      </w:r>
      <w:r w:rsidR="00180629">
        <w:rPr>
          <w:rFonts w:ascii="Amasis MT Pro Light" w:hAnsi="Amasis MT Pro Light"/>
        </w:rPr>
        <w:t>, and Jane Gilbert</w:t>
      </w:r>
      <w:r>
        <w:rPr>
          <w:rFonts w:ascii="Amasis MT Pro Light" w:hAnsi="Amasis MT Pro Light"/>
          <w:b/>
          <w:bCs/>
        </w:rPr>
        <w:t>.</w:t>
      </w:r>
      <w:r>
        <w:rPr>
          <w:rFonts w:ascii="Amasis MT Pro Light" w:hAnsi="Amasis MT Pro Light"/>
        </w:rPr>
        <w:t xml:space="preserve"> </w:t>
      </w:r>
      <w:r w:rsidR="009B7DC4" w:rsidRPr="009B7DC4">
        <w:rPr>
          <w:rFonts w:ascii="Amasis MT Pro Light" w:hAnsi="Amasis MT Pro Light"/>
        </w:rPr>
        <w:t>Perceptibility of prominence in French: Weight, cue weighting or “stress deafness</w:t>
      </w:r>
      <w:r w:rsidR="002A3FA9">
        <w:rPr>
          <w:rFonts w:ascii="Amasis MT Pro Light" w:hAnsi="Amasis MT Pro Light"/>
        </w:rPr>
        <w:t>”</w:t>
      </w:r>
      <w:r w:rsidR="009A0EAB">
        <w:rPr>
          <w:rFonts w:ascii="Amasis MT Pro Light" w:hAnsi="Amasis MT Pro Light"/>
        </w:rPr>
        <w:t xml:space="preserve">. </w:t>
      </w:r>
      <w:r w:rsidR="009A0EAB">
        <w:rPr>
          <w:rFonts w:ascii="Amasis MT Pro Light" w:hAnsi="Amasis MT Pro Light"/>
          <w:i/>
          <w:iCs/>
        </w:rPr>
        <w:t>30</w:t>
      </w:r>
      <w:r w:rsidR="009A0EAB" w:rsidRPr="00420ED4">
        <w:rPr>
          <w:rFonts w:ascii="Amasis MT Pro Light" w:hAnsi="Amasis MT Pro Light"/>
          <w:i/>
          <w:iCs/>
        </w:rPr>
        <w:t>th Mid-Continental Phonetics and Phonology Conference</w:t>
      </w:r>
      <w:r w:rsidR="009A0EAB" w:rsidRPr="00420ED4">
        <w:rPr>
          <w:rFonts w:ascii="Amasis MT Pro Light" w:hAnsi="Amasis MT Pro Light"/>
        </w:rPr>
        <w:t>.</w:t>
      </w:r>
      <w:r w:rsidR="009A0EAB">
        <w:rPr>
          <w:rFonts w:ascii="Amasis MT Pro Light" w:hAnsi="Amasis MT Pro Light"/>
        </w:rPr>
        <w:t xml:space="preserve"> October 10-11 in Bloomington, </w:t>
      </w:r>
      <w:r w:rsidR="00314649">
        <w:rPr>
          <w:rFonts w:ascii="Amasis MT Pro Light" w:hAnsi="Amasis MT Pro Light"/>
        </w:rPr>
        <w:t>Indiana</w:t>
      </w:r>
      <w:r w:rsidR="009A0EAB">
        <w:rPr>
          <w:rFonts w:ascii="Amasis MT Pro Light" w:hAnsi="Amasis MT Pro Light"/>
        </w:rPr>
        <w:t>.</w:t>
      </w:r>
    </w:p>
    <w:p w14:paraId="05683FE5" w14:textId="4F0A97AA" w:rsidR="006456EE" w:rsidRPr="00AA400C" w:rsidRDefault="006456EE" w:rsidP="006456EE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Kaitlyn.</w:t>
      </w:r>
      <w:r>
        <w:rPr>
          <w:rFonts w:ascii="Amasis MT Pro Light" w:hAnsi="Amasis MT Pro Light"/>
        </w:rPr>
        <w:t xml:space="preserve"> </w:t>
      </w:r>
      <w:r w:rsidR="00101C1B" w:rsidRPr="00101C1B">
        <w:rPr>
          <w:rFonts w:ascii="Amasis MT Pro Light" w:hAnsi="Amasis MT Pro Light"/>
        </w:rPr>
        <w:t>Variable grammars in language revitalization: A long-term priming study of /</w:t>
      </w:r>
      <w:r w:rsidR="00101C1B" w:rsidRPr="00101C1B">
        <w:rPr>
          <w:rFonts w:ascii="Times New Roman" w:hAnsi="Times New Roman" w:cs="Times New Roman"/>
        </w:rPr>
        <w:t>ʎ</w:t>
      </w:r>
      <w:r w:rsidR="00101C1B" w:rsidRPr="00101C1B">
        <w:rPr>
          <w:rFonts w:ascii="Amasis MT Pro Light" w:hAnsi="Amasis MT Pro Light"/>
        </w:rPr>
        <w:t>/ in Breton</w:t>
      </w:r>
      <w:r w:rsidR="00101C1B"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30</w:t>
      </w:r>
      <w:r w:rsidRPr="00420ED4">
        <w:rPr>
          <w:rFonts w:ascii="Amasis MT Pro Light" w:hAnsi="Amasis MT Pro Light"/>
          <w:i/>
          <w:iCs/>
        </w:rPr>
        <w:t>th Mid-Continental Phonetics and Phonology Conference</w:t>
      </w:r>
      <w:r w:rsidRPr="00420ED4">
        <w:rPr>
          <w:rFonts w:ascii="Amasis MT Pro Light" w:hAnsi="Amasis MT Pro Light"/>
        </w:rPr>
        <w:t>.</w:t>
      </w:r>
      <w:r>
        <w:rPr>
          <w:rFonts w:ascii="Amasis MT Pro Light" w:hAnsi="Amasis MT Pro Light"/>
        </w:rPr>
        <w:t xml:space="preserve"> October 10-11 in Bloomington, </w:t>
      </w:r>
      <w:r w:rsidR="00314649">
        <w:rPr>
          <w:rFonts w:ascii="Amasis MT Pro Light" w:hAnsi="Amasis MT Pro Light"/>
        </w:rPr>
        <w:t>Indiana</w:t>
      </w:r>
      <w:r>
        <w:rPr>
          <w:rFonts w:ascii="Amasis MT Pro Light" w:hAnsi="Amasis MT Pro Light"/>
        </w:rPr>
        <w:t>.</w:t>
      </w:r>
    </w:p>
    <w:p w14:paraId="32452ACE" w14:textId="64693CD5" w:rsidR="00CF7C05" w:rsidRPr="00CF7C05" w:rsidRDefault="00CF7C05" w:rsidP="00B12E65">
      <w:pPr>
        <w:spacing w:after="0" w:line="240" w:lineRule="auto"/>
        <w:ind w:left="1440" w:hanging="144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 </w:t>
      </w:r>
      <w:r>
        <w:rPr>
          <w:rFonts w:ascii="Amasis MT Pro Light" w:hAnsi="Amasis MT Pro Light"/>
        </w:rPr>
        <w:t>and Monica Nesbitt</w:t>
      </w:r>
      <w:r>
        <w:rPr>
          <w:rFonts w:ascii="Amasis MT Pro Light" w:hAnsi="Amasis MT Pro Light"/>
          <w:b/>
          <w:bCs/>
        </w:rPr>
        <w:t xml:space="preserve">. </w:t>
      </w:r>
      <w:r w:rsidRPr="00CF7C05">
        <w:rPr>
          <w:rFonts w:ascii="Amasis MT Pro Light" w:hAnsi="Amasis MT Pro Light"/>
        </w:rPr>
        <w:t>Undoing a chain shift: The impact of attitudes on Northern Cities Shift reversal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2025 Annual conference of the Canadian Linguistic Association</w:t>
      </w:r>
      <w:r>
        <w:rPr>
          <w:rFonts w:ascii="Amasis MT Pro Light" w:hAnsi="Amasis MT Pro Light"/>
        </w:rPr>
        <w:t>. June 3-5 in Montréal, Québec.</w:t>
      </w:r>
    </w:p>
    <w:p w14:paraId="09586EC8" w14:textId="344F9CAF" w:rsidR="00F05FC0" w:rsidRDefault="00F05FC0" w:rsidP="00F05FC0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Pr="006A5461">
        <w:rPr>
          <w:rFonts w:ascii="Amasis MT Pro Light" w:hAnsi="Amasis MT Pro Light"/>
        </w:rPr>
        <w:t>Old variants and new speakers: The influence of attitudes on Breton /</w:t>
      </w:r>
      <w:r w:rsidRPr="006A5461">
        <w:rPr>
          <w:rFonts w:ascii="Times New Roman" w:hAnsi="Times New Roman" w:cs="Times New Roman"/>
        </w:rPr>
        <w:t>ʎ</w:t>
      </w:r>
      <w:r w:rsidRPr="006A5461">
        <w:rPr>
          <w:rFonts w:ascii="Amasis MT Pro Light" w:hAnsi="Amasis MT Pro Light"/>
        </w:rPr>
        <w:t>/ production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Department of French and Italian 2025 Graduate Conference</w:t>
      </w:r>
      <w:r>
        <w:rPr>
          <w:rFonts w:ascii="Amasis MT Pro Light" w:hAnsi="Amasis MT Pro Light"/>
        </w:rPr>
        <w:t>. April 4-5 in Bloomington, Indiana.</w:t>
      </w:r>
    </w:p>
    <w:p w14:paraId="0AB8BC79" w14:textId="6D3AAF3A" w:rsidR="0093412C" w:rsidRDefault="0093412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Tézil, David and </w:t>
      </w:r>
      <w:r>
        <w:rPr>
          <w:rFonts w:ascii="Amasis MT Pro Light" w:hAnsi="Amasis MT Pro Light"/>
          <w:b/>
          <w:bCs/>
        </w:rPr>
        <w:t xml:space="preserve">Kaitlyn </w:t>
      </w:r>
      <w:r w:rsidRPr="000F1F4C">
        <w:rPr>
          <w:rFonts w:ascii="Amasis MT Pro Light" w:hAnsi="Amasis MT Pro Light"/>
          <w:b/>
          <w:bCs/>
        </w:rPr>
        <w:t>Owens</w:t>
      </w:r>
      <w:r>
        <w:rPr>
          <w:rFonts w:ascii="Amasis MT Pro Light" w:hAnsi="Amasis MT Pro Light"/>
        </w:rPr>
        <w:t xml:space="preserve">. </w:t>
      </w:r>
      <w:r w:rsidR="003B0247" w:rsidRPr="003B0247">
        <w:rPr>
          <w:rFonts w:ascii="Amasis MT Pro Light" w:hAnsi="Amasis MT Pro Light"/>
        </w:rPr>
        <w:t>Lexifier distance conditions phonological variation between /r/ and /w/ in Haitian Creole.</w:t>
      </w:r>
      <w:r w:rsidR="003B0247">
        <w:rPr>
          <w:rFonts w:ascii="Amasis MT Pro Light" w:hAnsi="Amasis MT Pro Light"/>
          <w:b/>
          <w:bCs/>
        </w:rPr>
        <w:t xml:space="preserve"> </w:t>
      </w:r>
      <w:r>
        <w:rPr>
          <w:rFonts w:ascii="Amasis MT Pro Light" w:hAnsi="Amasis MT Pro Light"/>
          <w:i/>
          <w:iCs/>
        </w:rPr>
        <w:t>Linguistic Society of America Annual Meeting</w:t>
      </w:r>
      <w:r>
        <w:rPr>
          <w:rFonts w:ascii="Amasis MT Pro Light" w:hAnsi="Amasis MT Pro Light"/>
        </w:rPr>
        <w:t>. January 9-12 in Philadelphia, Pennsylvania</w:t>
      </w:r>
      <w:r w:rsidR="00744ED4">
        <w:rPr>
          <w:rFonts w:ascii="Amasis MT Pro Light" w:hAnsi="Amasis MT Pro Light"/>
        </w:rPr>
        <w:t>.</w:t>
      </w:r>
    </w:p>
    <w:p w14:paraId="60EB024C" w14:textId="7F61331C" w:rsidR="00900718" w:rsidRDefault="00900718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</w:t>
      </w:r>
      <w:r w:rsidR="00A51DD6">
        <w:rPr>
          <w:rFonts w:ascii="Amasis MT Pro Light" w:hAnsi="Amasis MT Pro Light"/>
        </w:rPr>
        <w:t>5</w:t>
      </w:r>
      <w:r>
        <w:rPr>
          <w:rFonts w:ascii="Amasis MT Pro Light" w:hAnsi="Amasis MT Pro Light"/>
        </w:rPr>
        <w:tab/>
      </w:r>
      <w:r w:rsidR="000F1F4C">
        <w:rPr>
          <w:rFonts w:ascii="Amasis MT Pro Light" w:hAnsi="Amasis MT Pro Light"/>
        </w:rPr>
        <w:t xml:space="preserve">Morgan, Madison and </w:t>
      </w:r>
      <w:r>
        <w:rPr>
          <w:rFonts w:ascii="Amasis MT Pro Light" w:hAnsi="Amasis MT Pro Light"/>
          <w:b/>
          <w:bCs/>
        </w:rPr>
        <w:t>Kaitlyn</w:t>
      </w:r>
      <w:r w:rsidR="000F1F4C">
        <w:rPr>
          <w:rFonts w:ascii="Amasis MT Pro Light" w:hAnsi="Amasis MT Pro Light"/>
          <w:b/>
          <w:bCs/>
        </w:rPr>
        <w:t xml:space="preserve"> </w:t>
      </w:r>
      <w:r w:rsidR="000F1F4C" w:rsidRPr="000F1F4C">
        <w:rPr>
          <w:rFonts w:ascii="Amasis MT Pro Light" w:hAnsi="Amasis MT Pro Light"/>
          <w:b/>
          <w:bCs/>
        </w:rPr>
        <w:t>Owens</w:t>
      </w:r>
      <w:r>
        <w:rPr>
          <w:rFonts w:ascii="Amasis MT Pro Light" w:hAnsi="Amasis MT Pro Light"/>
        </w:rPr>
        <w:t xml:space="preserve">. </w:t>
      </w:r>
      <w:r w:rsidR="00F15D2A" w:rsidRPr="00F15D2A">
        <w:rPr>
          <w:rFonts w:ascii="Amasis MT Pro Light" w:hAnsi="Amasis MT Pro Light"/>
        </w:rPr>
        <w:t xml:space="preserve">Dying languages do not always show phonological simplification or convergence: Evidence from nasal vowel phonemes in Frenchville French. </w:t>
      </w:r>
      <w:r>
        <w:rPr>
          <w:rFonts w:ascii="Amasis MT Pro Light" w:hAnsi="Amasis MT Pro Light"/>
          <w:i/>
          <w:iCs/>
        </w:rPr>
        <w:t>Linguistic Society of America Annual Meeting</w:t>
      </w:r>
      <w:r>
        <w:rPr>
          <w:rFonts w:ascii="Amasis MT Pro Light" w:hAnsi="Amasis MT Pro Light"/>
        </w:rPr>
        <w:t xml:space="preserve">. January </w:t>
      </w:r>
      <w:r w:rsidR="006D2824">
        <w:rPr>
          <w:rFonts w:ascii="Amasis MT Pro Light" w:hAnsi="Amasis MT Pro Light"/>
        </w:rPr>
        <w:t>9-12</w:t>
      </w:r>
      <w:r>
        <w:rPr>
          <w:rFonts w:ascii="Amasis MT Pro Light" w:hAnsi="Amasis MT Pro Light"/>
        </w:rPr>
        <w:t xml:space="preserve"> in </w:t>
      </w:r>
      <w:r w:rsidR="00B368F2">
        <w:rPr>
          <w:rFonts w:ascii="Amasis MT Pro Light" w:hAnsi="Amasis MT Pro Light"/>
        </w:rPr>
        <w:t>Philadelphia</w:t>
      </w:r>
      <w:r>
        <w:rPr>
          <w:rFonts w:ascii="Amasis MT Pro Light" w:hAnsi="Amasis MT Pro Light"/>
        </w:rPr>
        <w:t xml:space="preserve">, </w:t>
      </w:r>
      <w:r w:rsidR="00B368F2">
        <w:rPr>
          <w:rFonts w:ascii="Amasis MT Pro Light" w:hAnsi="Amasis MT Pro Light"/>
        </w:rPr>
        <w:t>Pennsylvania</w:t>
      </w:r>
      <w:r w:rsidR="00744ED4">
        <w:rPr>
          <w:rFonts w:ascii="Amasis MT Pro Light" w:hAnsi="Amasis MT Pro Light"/>
        </w:rPr>
        <w:t>.</w:t>
      </w:r>
    </w:p>
    <w:p w14:paraId="77DD868E" w14:textId="47683630" w:rsidR="00FC764E" w:rsidRDefault="00FC764E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 </w:t>
      </w:r>
      <w:r>
        <w:rPr>
          <w:rFonts w:ascii="Amasis MT Pro Light" w:hAnsi="Amasis MT Pro Light"/>
        </w:rPr>
        <w:t xml:space="preserve">and Monica Nesbitt. </w:t>
      </w:r>
      <w:r w:rsidRPr="00FC764E">
        <w:rPr>
          <w:rFonts w:ascii="Amasis MT Pro Light" w:hAnsi="Amasis MT Pro Light"/>
        </w:rPr>
        <w:t>Changing boundaries: Evidence from Northern Cities Shift categorical perception in Michigan</w:t>
      </w:r>
      <w:r>
        <w:rPr>
          <w:rFonts w:ascii="Amasis MT Pro Light" w:hAnsi="Amasis MT Pro Light"/>
        </w:rPr>
        <w:t xml:space="preserve">. </w:t>
      </w:r>
      <w:r w:rsidR="00087A32" w:rsidRPr="00087A32">
        <w:rPr>
          <w:rFonts w:ascii="Amasis MT Pro Light" w:hAnsi="Amasis MT Pro Light"/>
          <w:i/>
          <w:iCs/>
        </w:rPr>
        <w:t>New Ways of Analyzing Variation (NWAV) 5</w:t>
      </w:r>
      <w:r w:rsidR="00087A32">
        <w:rPr>
          <w:rFonts w:ascii="Amasis MT Pro Light" w:hAnsi="Amasis MT Pro Light"/>
          <w:i/>
          <w:iCs/>
        </w:rPr>
        <w:t>2</w:t>
      </w:r>
      <w:r w:rsidR="00314649">
        <w:rPr>
          <w:rFonts w:ascii="Amasis MT Pro Light" w:hAnsi="Amasis MT Pro Light"/>
        </w:rPr>
        <w:t>.</w:t>
      </w:r>
      <w:r w:rsidR="00CE7A43">
        <w:rPr>
          <w:rFonts w:ascii="Amasis MT Pro Light" w:hAnsi="Amasis MT Pro Light"/>
        </w:rPr>
        <w:t xml:space="preserve"> </w:t>
      </w:r>
      <w:r w:rsidR="005E755E">
        <w:rPr>
          <w:rFonts w:ascii="Amasis MT Pro Light" w:hAnsi="Amasis MT Pro Light"/>
        </w:rPr>
        <w:t xml:space="preserve">November 7-9 in </w:t>
      </w:r>
      <w:r w:rsidR="008676BD">
        <w:rPr>
          <w:rFonts w:ascii="Amasis MT Pro Light" w:hAnsi="Amasis MT Pro Light"/>
        </w:rPr>
        <w:t>Miami, Florida</w:t>
      </w:r>
      <w:r w:rsidR="00744ED4">
        <w:rPr>
          <w:rFonts w:ascii="Amasis MT Pro Light" w:hAnsi="Amasis MT Pro Light"/>
        </w:rPr>
        <w:t>.</w:t>
      </w:r>
    </w:p>
    <w:p w14:paraId="20112961" w14:textId="62070CE4" w:rsidR="008676BD" w:rsidRPr="00CB7AB0" w:rsidRDefault="008676BD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 w:rsidR="00CB7AB0">
        <w:rPr>
          <w:rFonts w:ascii="Amasis MT Pro Light" w:hAnsi="Amasis MT Pro Light"/>
        </w:rPr>
        <w:tab/>
        <w:t xml:space="preserve">Tézil, David and </w:t>
      </w:r>
      <w:r w:rsidR="00CB7AB0">
        <w:rPr>
          <w:rFonts w:ascii="Amasis MT Pro Light" w:hAnsi="Amasis MT Pro Light"/>
          <w:b/>
          <w:bCs/>
        </w:rPr>
        <w:t>Kaitlyn Owens</w:t>
      </w:r>
      <w:r w:rsidR="00CB7AB0">
        <w:rPr>
          <w:rFonts w:ascii="Amasis MT Pro Light" w:hAnsi="Amasis MT Pro Light"/>
        </w:rPr>
        <w:t xml:space="preserve">. </w:t>
      </w:r>
      <w:r w:rsidR="00CB7AB0" w:rsidRPr="00CB7AB0">
        <w:rPr>
          <w:rFonts w:ascii="Amasis MT Pro Light" w:hAnsi="Amasis MT Pro Light"/>
        </w:rPr>
        <w:t>Distance from the lexifier as a predictor of variation in creoles: Evidence from /r/ and /w/ alternation in Haitian Creole</w:t>
      </w:r>
      <w:r w:rsidR="00CB7AB0">
        <w:rPr>
          <w:rFonts w:ascii="Amasis MT Pro Light" w:hAnsi="Amasis MT Pro Light"/>
        </w:rPr>
        <w:t xml:space="preserve">. </w:t>
      </w:r>
      <w:r w:rsidR="001B225B" w:rsidRPr="00087A32">
        <w:rPr>
          <w:rFonts w:ascii="Amasis MT Pro Light" w:hAnsi="Amasis MT Pro Light"/>
          <w:i/>
          <w:iCs/>
        </w:rPr>
        <w:t>New Ways of Analyzing Variation (NWAV) 5</w:t>
      </w:r>
      <w:r w:rsidR="001B225B">
        <w:rPr>
          <w:rFonts w:ascii="Amasis MT Pro Light" w:hAnsi="Amasis MT Pro Light"/>
          <w:i/>
          <w:iCs/>
        </w:rPr>
        <w:t>2</w:t>
      </w:r>
      <w:r w:rsidR="00314649">
        <w:rPr>
          <w:rFonts w:ascii="Amasis MT Pro Light" w:hAnsi="Amasis MT Pro Light"/>
        </w:rPr>
        <w:t>.</w:t>
      </w:r>
      <w:r w:rsidR="001B225B">
        <w:rPr>
          <w:rFonts w:ascii="Amasis MT Pro Light" w:hAnsi="Amasis MT Pro Light"/>
        </w:rPr>
        <w:t xml:space="preserve"> November 7-9 in Miami, Florida</w:t>
      </w:r>
      <w:r w:rsidR="00744ED4">
        <w:rPr>
          <w:rFonts w:ascii="Amasis MT Pro Light" w:hAnsi="Amasis MT Pro Light"/>
        </w:rPr>
        <w:t>.</w:t>
      </w:r>
    </w:p>
    <w:p w14:paraId="74D9E5A8" w14:textId="438674F9" w:rsidR="00C86551" w:rsidRPr="00BB2C59" w:rsidRDefault="00C8655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C86551">
        <w:rPr>
          <w:rFonts w:ascii="Amasis MT Pro Light" w:hAnsi="Amasis MT Pro Light"/>
        </w:rPr>
        <w:t>2024</w:t>
      </w:r>
      <w:r w:rsidRPr="00C86551">
        <w:rPr>
          <w:rFonts w:ascii="Amasis MT Pro Light" w:hAnsi="Amasis MT Pro Light"/>
        </w:rPr>
        <w:tab/>
      </w:r>
      <w:r w:rsidRPr="00C86551">
        <w:rPr>
          <w:rFonts w:ascii="Amasis MT Pro Light" w:hAnsi="Amasis MT Pro Light"/>
          <w:b/>
          <w:bCs/>
        </w:rPr>
        <w:t>Owens, Kaitlyn</w:t>
      </w:r>
      <w:r w:rsidRPr="00C86551">
        <w:rPr>
          <w:rFonts w:ascii="Amasis MT Pro Light" w:hAnsi="Amasis MT Pro Light"/>
        </w:rPr>
        <w:t>. Now playing: A corpus of Quebec French music designed for sociolinguistic research</w:t>
      </w:r>
      <w:r>
        <w:rPr>
          <w:rFonts w:ascii="Amasis MT Pro Light" w:hAnsi="Amasis MT Pro Light"/>
        </w:rPr>
        <w:t xml:space="preserve">. </w:t>
      </w:r>
      <w:r w:rsidR="00E75814" w:rsidRPr="00E75814">
        <w:rPr>
          <w:rFonts w:ascii="Amasis MT Pro Light" w:hAnsi="Amasis MT Pro Light"/>
          <w:i/>
          <w:iCs/>
        </w:rPr>
        <w:t>16th International American Association for Corpus Linguistics Conference</w:t>
      </w:r>
      <w:r w:rsidR="00BB2C59">
        <w:rPr>
          <w:rFonts w:ascii="Amasis MT Pro Light" w:hAnsi="Amasis MT Pro Light"/>
        </w:rPr>
        <w:t xml:space="preserve">. September </w:t>
      </w:r>
      <w:r w:rsidR="00221F09">
        <w:rPr>
          <w:rFonts w:ascii="Amasis MT Pro Light" w:hAnsi="Amasis MT Pro Light"/>
        </w:rPr>
        <w:t xml:space="preserve">13-15 in </w:t>
      </w:r>
      <w:r w:rsidR="00055788">
        <w:rPr>
          <w:rFonts w:ascii="Amasis MT Pro Light" w:hAnsi="Amasis MT Pro Light"/>
        </w:rPr>
        <w:t>Eugene, Oregon</w:t>
      </w:r>
      <w:r w:rsidR="00744ED4">
        <w:rPr>
          <w:rFonts w:ascii="Amasis MT Pro Light" w:hAnsi="Amasis MT Pro Light"/>
        </w:rPr>
        <w:t>.</w:t>
      </w:r>
    </w:p>
    <w:p w14:paraId="5E358DE2" w14:textId="18424EC0" w:rsidR="007C0703" w:rsidRPr="00C35C66" w:rsidRDefault="007C0703" w:rsidP="00B12E65">
      <w:pPr>
        <w:spacing w:after="0" w:line="240" w:lineRule="auto"/>
        <w:ind w:left="1440" w:hanging="1440"/>
        <w:rPr>
          <w:rFonts w:ascii="Amasis MT Pro Light" w:hAnsi="Amasis MT Pro Light"/>
          <w:lang w:val="fr-CA"/>
        </w:rPr>
      </w:pPr>
      <w:r w:rsidRPr="00004CAF">
        <w:rPr>
          <w:rFonts w:ascii="Amasis MT Pro Light" w:hAnsi="Amasis MT Pro Light"/>
          <w:lang w:val="fr-CA"/>
        </w:rPr>
        <w:t>2024</w:t>
      </w:r>
      <w:r w:rsidRPr="00004CAF">
        <w:rPr>
          <w:rFonts w:ascii="Amasis MT Pro Light" w:hAnsi="Amasis MT Pro Light"/>
          <w:lang w:val="fr-CA"/>
        </w:rPr>
        <w:tab/>
      </w:r>
      <w:r w:rsidRPr="00004CAF">
        <w:rPr>
          <w:rFonts w:ascii="Amasis MT Pro Light" w:hAnsi="Amasis MT Pro Light"/>
          <w:b/>
          <w:bCs/>
          <w:lang w:val="fr-CA"/>
        </w:rPr>
        <w:t>Owens</w:t>
      </w:r>
      <w:r w:rsidR="00C86551" w:rsidRPr="00004CAF">
        <w:rPr>
          <w:rFonts w:ascii="Amasis MT Pro Light" w:hAnsi="Amasis MT Pro Light"/>
          <w:b/>
          <w:bCs/>
          <w:lang w:val="fr-CA"/>
        </w:rPr>
        <w:t>, Kaitlyn</w:t>
      </w:r>
      <w:r w:rsidRPr="00004CAF">
        <w:rPr>
          <w:rFonts w:ascii="Amasis MT Pro Light" w:hAnsi="Amasis MT Pro Light"/>
          <w:lang w:val="fr-CA"/>
        </w:rPr>
        <w:t xml:space="preserve">. </w:t>
      </w:r>
      <w:r w:rsidR="00A623C9" w:rsidRPr="00A623C9">
        <w:rPr>
          <w:rFonts w:ascii="Amasis MT Pro Light" w:hAnsi="Amasis MT Pro Light"/>
          <w:lang w:val="fr-CA"/>
        </w:rPr>
        <w:t>Est-ce qu’on comprend les personnes qu’on n’aime pas ?: Le lien entre les attitudes et l’intelligibilité en français laurentien.</w:t>
      </w:r>
      <w:r w:rsidR="00A623C9">
        <w:rPr>
          <w:rFonts w:ascii="Amasis MT Pro Light" w:hAnsi="Amasis MT Pro Light"/>
          <w:lang w:val="fr-CA"/>
        </w:rPr>
        <w:t xml:space="preserve"> </w:t>
      </w:r>
      <w:r w:rsidR="00C35C66">
        <w:rPr>
          <w:rFonts w:ascii="Amasis MT Pro Light" w:hAnsi="Amasis MT Pro Light"/>
          <w:i/>
          <w:iCs/>
          <w:lang w:val="fr-CA"/>
        </w:rPr>
        <w:t>Les français d’ici 2024</w:t>
      </w:r>
      <w:r w:rsidR="00C35C66">
        <w:rPr>
          <w:rFonts w:ascii="Amasis MT Pro Light" w:hAnsi="Amasis MT Pro Light"/>
          <w:lang w:val="fr-CA"/>
        </w:rPr>
        <w:t xml:space="preserve">. </w:t>
      </w:r>
      <w:r w:rsidR="00562CB0">
        <w:rPr>
          <w:rFonts w:ascii="Amasis MT Pro Light" w:hAnsi="Amasis MT Pro Light"/>
          <w:lang w:val="fr-CA"/>
        </w:rPr>
        <w:t>June 10-12 in Shippagan, New Brunswick</w:t>
      </w:r>
      <w:r w:rsidR="00744ED4">
        <w:rPr>
          <w:rFonts w:ascii="Amasis MT Pro Light" w:hAnsi="Amasis MT Pro Light"/>
          <w:lang w:val="fr-CA"/>
        </w:rPr>
        <w:t>.</w:t>
      </w:r>
    </w:p>
    <w:p w14:paraId="14BBDDED" w14:textId="42D3CA81" w:rsidR="00055E31" w:rsidRPr="000E1699" w:rsidRDefault="00055E3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A00C16">
        <w:rPr>
          <w:rFonts w:ascii="Amasis MT Pro Light" w:hAnsi="Amasis MT Pro Light"/>
          <w:lang w:val="fr-CA"/>
        </w:rPr>
        <w:t>2024</w:t>
      </w:r>
      <w:r w:rsidRPr="00A00C16">
        <w:rPr>
          <w:rFonts w:ascii="Amasis MT Pro Light" w:hAnsi="Amasis MT Pro Light"/>
          <w:lang w:val="fr-CA"/>
        </w:rPr>
        <w:tab/>
        <w:t xml:space="preserve">Lamontagne, Jeffrey, </w:t>
      </w:r>
      <w:r w:rsidRPr="00A00C16">
        <w:rPr>
          <w:rFonts w:ascii="Amasis MT Pro Light" w:hAnsi="Amasis MT Pro Light"/>
          <w:b/>
          <w:bCs/>
          <w:lang w:val="fr-CA"/>
        </w:rPr>
        <w:t>Kaitlyn Owens</w:t>
      </w:r>
      <w:r w:rsidRPr="00A00C16">
        <w:rPr>
          <w:rFonts w:ascii="Amasis MT Pro Light" w:hAnsi="Amasis MT Pro Light"/>
          <w:lang w:val="fr-CA"/>
        </w:rPr>
        <w:t xml:space="preserve">, </w:t>
      </w:r>
      <w:proofErr w:type="spellStart"/>
      <w:r w:rsidRPr="00A00C16">
        <w:rPr>
          <w:rFonts w:ascii="Amasis MT Pro Light" w:hAnsi="Amasis MT Pro Light"/>
          <w:lang w:val="fr-CA"/>
        </w:rPr>
        <w:t>Dav</w:t>
      </w:r>
      <w:proofErr w:type="spellEnd"/>
      <w:r w:rsidRPr="00A00C16">
        <w:rPr>
          <w:rFonts w:ascii="Amasis MT Pro Light" w:hAnsi="Amasis MT Pro Light"/>
          <w:lang w:val="fr-CA"/>
        </w:rPr>
        <w:t xml:space="preserve"> Rosychuk</w:t>
      </w:r>
      <w:r w:rsidR="006B0522">
        <w:rPr>
          <w:rFonts w:ascii="Amasis MT Pro Light" w:hAnsi="Amasis MT Pro Light"/>
          <w:lang w:val="fr-CA"/>
        </w:rPr>
        <w:t>, and Anne-José Villeneuve</w:t>
      </w:r>
      <w:r w:rsidR="008310DB" w:rsidRPr="00A00C16">
        <w:rPr>
          <w:rFonts w:ascii="Amasis MT Pro Light" w:hAnsi="Amasis MT Pro Light"/>
          <w:lang w:val="fr-CA"/>
        </w:rPr>
        <w:t xml:space="preserve">. </w:t>
      </w:r>
      <w:r w:rsidR="004C1F60" w:rsidRPr="004C1F60">
        <w:rPr>
          <w:rFonts w:ascii="Amasis MT Pro Light" w:hAnsi="Amasis MT Pro Light"/>
          <w:lang w:val="fr-CA"/>
        </w:rPr>
        <w:t>Notre registre quand on enregistre: La diphtongaison en français québécois télévisé</w:t>
      </w:r>
      <w:r w:rsidR="004C1F60">
        <w:rPr>
          <w:rFonts w:ascii="Amasis MT Pro Light" w:hAnsi="Amasis MT Pro Light"/>
          <w:lang w:val="fr-CA"/>
        </w:rPr>
        <w:t xml:space="preserve">. </w:t>
      </w:r>
      <w:r w:rsidR="009046A9" w:rsidRPr="009046A9">
        <w:rPr>
          <w:rFonts w:ascii="Amasis MT Pro Light" w:hAnsi="Amasis MT Pro Light"/>
          <w:i/>
          <w:iCs/>
          <w:lang w:val="fr-CA"/>
        </w:rPr>
        <w:t>Le français parlé dans les médias : pratiques langagières non standardisées, attitudes et représentations dans les formats médiatiques oraux associés au divertissement</w:t>
      </w:r>
      <w:r w:rsidR="009046A9">
        <w:rPr>
          <w:rFonts w:ascii="Amasis MT Pro Light" w:hAnsi="Amasis MT Pro Light"/>
          <w:i/>
          <w:iCs/>
          <w:lang w:val="fr-CA"/>
        </w:rPr>
        <w:t xml:space="preserve"> </w:t>
      </w:r>
      <w:r w:rsidR="009046A9">
        <w:rPr>
          <w:rFonts w:ascii="Amasis MT Pro Light" w:hAnsi="Amasis MT Pro Light"/>
          <w:lang w:val="fr-CA"/>
        </w:rPr>
        <w:t xml:space="preserve">at </w:t>
      </w:r>
      <w:r w:rsidR="00A37AC7" w:rsidRPr="00A37AC7">
        <w:rPr>
          <w:rFonts w:ascii="Amasis MT Pro Light" w:hAnsi="Amasis MT Pro Light"/>
          <w:i/>
          <w:iCs/>
          <w:lang w:val="fr-CA"/>
        </w:rPr>
        <w:t>91</w:t>
      </w:r>
      <w:r w:rsidR="00A37AC7" w:rsidRPr="00A37AC7">
        <w:rPr>
          <w:rFonts w:ascii="Amasis MT Pro Light" w:hAnsi="Amasis MT Pro Light"/>
          <w:i/>
          <w:iCs/>
          <w:vertAlign w:val="superscript"/>
          <w:lang w:val="fr-CA"/>
        </w:rPr>
        <w:t>ième</w:t>
      </w:r>
      <w:r w:rsidR="00A37AC7" w:rsidRPr="00A37AC7">
        <w:rPr>
          <w:rFonts w:ascii="Amasis MT Pro Light" w:hAnsi="Amasis MT Pro Light"/>
          <w:i/>
          <w:iCs/>
          <w:lang w:val="fr-CA"/>
        </w:rPr>
        <w:t xml:space="preserve"> Congrès ACFAS</w:t>
      </w:r>
      <w:r w:rsidR="00A37AC7">
        <w:rPr>
          <w:rFonts w:ascii="Amasis MT Pro Light" w:hAnsi="Amasis MT Pro Light"/>
          <w:lang w:val="fr-CA"/>
        </w:rPr>
        <w:t xml:space="preserve">. </w:t>
      </w:r>
      <w:r w:rsidR="00A37AC7" w:rsidRPr="000E1699">
        <w:rPr>
          <w:rFonts w:ascii="Amasis MT Pro Light" w:hAnsi="Amasis MT Pro Light"/>
        </w:rPr>
        <w:t>May 13-15</w:t>
      </w:r>
      <w:r w:rsidR="00121C12" w:rsidRPr="000E1699">
        <w:rPr>
          <w:rFonts w:ascii="Amasis MT Pro Light" w:hAnsi="Amasis MT Pro Light"/>
        </w:rPr>
        <w:t xml:space="preserve"> in Ottawa, Ontario</w:t>
      </w:r>
      <w:r w:rsidR="00744ED4">
        <w:rPr>
          <w:rFonts w:ascii="Amasis MT Pro Light" w:hAnsi="Amasis MT Pro Light"/>
        </w:rPr>
        <w:t>.</w:t>
      </w:r>
    </w:p>
    <w:p w14:paraId="50BD7F56" w14:textId="533BDAF5" w:rsidR="00906094" w:rsidRPr="00934ABC" w:rsidRDefault="0090609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, Monica Nesbitt, and Jeffrey Lamontagne. </w:t>
      </w:r>
      <w:r w:rsidRPr="00906094">
        <w:rPr>
          <w:rFonts w:ascii="Amasis MT Pro Light" w:hAnsi="Amasis MT Pro Light"/>
        </w:rPr>
        <w:t>Dialect attitudes influence perceptions of intelligibility in varieties of French</w:t>
      </w:r>
      <w:r>
        <w:rPr>
          <w:rFonts w:ascii="Amasis MT Pro Light" w:hAnsi="Amasis MT Pro Light"/>
        </w:rPr>
        <w:t xml:space="preserve">. </w:t>
      </w:r>
      <w:r w:rsidR="00934ABC">
        <w:rPr>
          <w:rFonts w:ascii="Amasis MT Pro Light" w:hAnsi="Amasis MT Pro Light"/>
          <w:i/>
          <w:iCs/>
        </w:rPr>
        <w:t>Linguistic Society of America Annual Meeting</w:t>
      </w:r>
      <w:r w:rsidR="00934ABC">
        <w:rPr>
          <w:rFonts w:ascii="Amasis MT Pro Light" w:hAnsi="Amasis MT Pro Light"/>
        </w:rPr>
        <w:t xml:space="preserve">. January </w:t>
      </w:r>
      <w:r w:rsidR="006B0471">
        <w:rPr>
          <w:rFonts w:ascii="Amasis MT Pro Light" w:hAnsi="Amasis MT Pro Light"/>
        </w:rPr>
        <w:t>4-7</w:t>
      </w:r>
      <w:r w:rsidR="00314649">
        <w:rPr>
          <w:rFonts w:ascii="Amasis MT Pro Light" w:hAnsi="Amasis MT Pro Light"/>
        </w:rPr>
        <w:t xml:space="preserve"> </w:t>
      </w:r>
      <w:r w:rsidR="006B0471">
        <w:rPr>
          <w:rFonts w:ascii="Amasis MT Pro Light" w:hAnsi="Amasis MT Pro Light"/>
        </w:rPr>
        <w:t>in New York City, New York</w:t>
      </w:r>
      <w:r w:rsidR="00744ED4">
        <w:rPr>
          <w:rFonts w:ascii="Amasis MT Pro Light" w:hAnsi="Amasis MT Pro Light"/>
        </w:rPr>
        <w:t>.</w:t>
      </w:r>
    </w:p>
    <w:p w14:paraId="7CFED50F" w14:textId="61E81B2D" w:rsidR="005A0E38" w:rsidRPr="00691AA8" w:rsidRDefault="005A0E38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3C58A1">
        <w:rPr>
          <w:rFonts w:ascii="Amasis MT Pro Light" w:hAnsi="Amasis MT Pro Light"/>
          <w:b/>
          <w:bCs/>
        </w:rPr>
        <w:t>Owens, Kaitlyn</w:t>
      </w:r>
      <w:r w:rsidR="003C58A1">
        <w:rPr>
          <w:rFonts w:ascii="Amasis MT Pro Light" w:hAnsi="Amasis MT Pro Light"/>
        </w:rPr>
        <w:t xml:space="preserve">, Monica Nesbitt, and Jeffrey Lamontagne. </w:t>
      </w:r>
      <w:r w:rsidR="00D83F83" w:rsidRPr="00D83F83">
        <w:rPr>
          <w:rFonts w:ascii="Amasis MT Pro Light" w:hAnsi="Amasis MT Pro Light"/>
        </w:rPr>
        <w:t>Investigating the link between intelligibility and attitudes towards varieties of French</w:t>
      </w:r>
      <w:r w:rsidR="00D83F83">
        <w:rPr>
          <w:rFonts w:ascii="Amasis MT Pro Light" w:hAnsi="Amasis MT Pro Light"/>
        </w:rPr>
        <w:t xml:space="preserve">. </w:t>
      </w:r>
      <w:r w:rsidR="00D83F83">
        <w:rPr>
          <w:rFonts w:ascii="Amasis MT Pro Light" w:hAnsi="Amasis MT Pro Light"/>
          <w:i/>
          <w:iCs/>
        </w:rPr>
        <w:t>New Ways of Analyzing Variation</w:t>
      </w:r>
      <w:r w:rsidR="00691AA8">
        <w:rPr>
          <w:rFonts w:ascii="Amasis MT Pro Light" w:hAnsi="Amasis MT Pro Light"/>
          <w:i/>
          <w:iCs/>
        </w:rPr>
        <w:t xml:space="preserve"> (NWAV)</w:t>
      </w:r>
      <w:r w:rsidR="00934ABC">
        <w:rPr>
          <w:rFonts w:ascii="Amasis MT Pro Light" w:hAnsi="Amasis MT Pro Light"/>
          <w:i/>
          <w:iCs/>
        </w:rPr>
        <w:t xml:space="preserve"> 51</w:t>
      </w:r>
      <w:r w:rsidR="00314649">
        <w:rPr>
          <w:rFonts w:ascii="Amasis MT Pro Light" w:hAnsi="Amasis MT Pro Light"/>
        </w:rPr>
        <w:t>.</w:t>
      </w:r>
      <w:r w:rsidR="00390ECE">
        <w:rPr>
          <w:rFonts w:ascii="Amasis MT Pro Light" w:hAnsi="Amasis MT Pro Light"/>
        </w:rPr>
        <w:t xml:space="preserve"> October 13-15 in </w:t>
      </w:r>
      <w:r w:rsidR="00CE2FBA">
        <w:rPr>
          <w:rFonts w:ascii="Amasis MT Pro Light" w:hAnsi="Amasis MT Pro Light"/>
        </w:rPr>
        <w:t>New York City</w:t>
      </w:r>
      <w:r w:rsidR="00390ECE">
        <w:rPr>
          <w:rFonts w:ascii="Amasis MT Pro Light" w:hAnsi="Amasis MT Pro Light"/>
        </w:rPr>
        <w:t>, N</w:t>
      </w:r>
      <w:r w:rsidR="00F13595">
        <w:rPr>
          <w:rFonts w:ascii="Amasis MT Pro Light" w:hAnsi="Amasis MT Pro Light"/>
        </w:rPr>
        <w:t>ew York</w:t>
      </w:r>
      <w:r w:rsidR="00744ED4">
        <w:rPr>
          <w:rFonts w:ascii="Amasis MT Pro Light" w:hAnsi="Amasis MT Pro Light"/>
        </w:rPr>
        <w:t>.</w:t>
      </w:r>
    </w:p>
    <w:p w14:paraId="27ABFA49" w14:textId="6C82AD56" w:rsidR="00FF21EC" w:rsidRPr="001026B7" w:rsidRDefault="00FF21E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0722D1">
        <w:rPr>
          <w:rFonts w:ascii="Amasis MT Pro Light" w:hAnsi="Amasis MT Pro Light"/>
          <w:lang w:val="fr-CA"/>
        </w:rPr>
        <w:t>2023</w:t>
      </w:r>
      <w:r w:rsidRPr="000722D1">
        <w:rPr>
          <w:rFonts w:ascii="Amasis MT Pro Light" w:hAnsi="Amasis MT Pro Light"/>
          <w:lang w:val="fr-CA"/>
        </w:rPr>
        <w:tab/>
      </w:r>
      <w:r w:rsidRPr="000722D1">
        <w:rPr>
          <w:rFonts w:ascii="Amasis MT Pro Light" w:hAnsi="Amasis MT Pro Light"/>
          <w:b/>
          <w:bCs/>
          <w:lang w:val="fr-CA"/>
        </w:rPr>
        <w:t>Owens, Kaitlyn</w:t>
      </w:r>
      <w:r w:rsidRPr="000722D1">
        <w:rPr>
          <w:rFonts w:ascii="Amasis MT Pro Light" w:hAnsi="Amasis MT Pro Light"/>
          <w:lang w:val="fr-CA"/>
        </w:rPr>
        <w:t xml:space="preserve">. </w:t>
      </w:r>
      <w:r w:rsidR="00C44FB6" w:rsidRPr="000722D1">
        <w:rPr>
          <w:rFonts w:ascii="Amasis MT Pro Light" w:hAnsi="Amasis MT Pro Light"/>
          <w:lang w:val="fr-CA"/>
        </w:rPr>
        <w:t xml:space="preserve">Dans un autre monde : Dialectal trait accommodation </w:t>
      </w:r>
      <w:proofErr w:type="spellStart"/>
      <w:r w:rsidR="00C44FB6" w:rsidRPr="000722D1">
        <w:rPr>
          <w:rFonts w:ascii="Amasis MT Pro Light" w:hAnsi="Amasis MT Pro Light"/>
          <w:lang w:val="fr-CA"/>
        </w:rPr>
        <w:t>across</w:t>
      </w:r>
      <w:proofErr w:type="spellEnd"/>
      <w:r w:rsidR="00C44FB6" w:rsidRPr="000722D1">
        <w:rPr>
          <w:rFonts w:ascii="Amasis MT Pro Light" w:hAnsi="Amasis MT Pro Light"/>
          <w:lang w:val="fr-CA"/>
        </w:rPr>
        <w:t xml:space="preserve"> Céline </w:t>
      </w:r>
      <w:proofErr w:type="spellStart"/>
      <w:r w:rsidR="00C44FB6" w:rsidRPr="000722D1">
        <w:rPr>
          <w:rFonts w:ascii="Amasis MT Pro Light" w:hAnsi="Amasis MT Pro Light"/>
          <w:lang w:val="fr-CA"/>
        </w:rPr>
        <w:t>Dion’s</w:t>
      </w:r>
      <w:proofErr w:type="spellEnd"/>
      <w:r w:rsidR="00C44FB6" w:rsidRPr="000722D1">
        <w:rPr>
          <w:rFonts w:ascii="Amasis MT Pro Light" w:hAnsi="Amasis MT Pro Light"/>
          <w:lang w:val="fr-CA"/>
        </w:rPr>
        <w:t xml:space="preserve"> music </w:t>
      </w:r>
      <w:proofErr w:type="spellStart"/>
      <w:r w:rsidR="00C44FB6" w:rsidRPr="000722D1">
        <w:rPr>
          <w:rFonts w:ascii="Amasis MT Pro Light" w:hAnsi="Amasis MT Pro Light"/>
          <w:lang w:val="fr-CA"/>
        </w:rPr>
        <w:t>career</w:t>
      </w:r>
      <w:proofErr w:type="spellEnd"/>
      <w:r w:rsidR="001026B7" w:rsidRPr="000722D1">
        <w:rPr>
          <w:rFonts w:ascii="Amasis MT Pro Light" w:hAnsi="Amasis MT Pro Light"/>
          <w:lang w:val="fr-CA"/>
        </w:rPr>
        <w:t xml:space="preserve">. </w:t>
      </w:r>
      <w:r w:rsidR="001026B7" w:rsidRPr="001026B7">
        <w:rPr>
          <w:rFonts w:ascii="Amasis MT Pro Light" w:hAnsi="Amasis MT Pro Light"/>
          <w:i/>
          <w:iCs/>
        </w:rPr>
        <w:t>C</w:t>
      </w:r>
      <w:r w:rsidR="001026B7">
        <w:rPr>
          <w:rFonts w:ascii="Amasis MT Pro Light" w:hAnsi="Amasis MT Pro Light"/>
          <w:i/>
          <w:iCs/>
        </w:rPr>
        <w:t>hange and Variation in Canada 12</w:t>
      </w:r>
      <w:r w:rsidR="00314649">
        <w:rPr>
          <w:rFonts w:ascii="Amasis MT Pro Light" w:hAnsi="Amasis MT Pro Light"/>
        </w:rPr>
        <w:t>.</w:t>
      </w:r>
      <w:r w:rsidR="001026B7">
        <w:rPr>
          <w:rFonts w:ascii="Amasis MT Pro Light" w:hAnsi="Amasis MT Pro Light"/>
        </w:rPr>
        <w:t xml:space="preserve"> </w:t>
      </w:r>
      <w:r w:rsidR="00AA613E">
        <w:rPr>
          <w:rFonts w:ascii="Amasis MT Pro Light" w:hAnsi="Amasis MT Pro Light"/>
        </w:rPr>
        <w:t xml:space="preserve">June 3-4 </w:t>
      </w:r>
      <w:r w:rsidR="00FF3A50">
        <w:rPr>
          <w:rFonts w:ascii="Amasis MT Pro Light" w:hAnsi="Amasis MT Pro Light"/>
        </w:rPr>
        <w:t xml:space="preserve">in </w:t>
      </w:r>
      <w:r w:rsidR="00AA613E">
        <w:rPr>
          <w:rFonts w:ascii="Amasis MT Pro Light" w:hAnsi="Amasis MT Pro Light"/>
        </w:rPr>
        <w:t>Toronto, Ontario</w:t>
      </w:r>
      <w:r w:rsidR="00376CF3">
        <w:rPr>
          <w:rFonts w:ascii="Amasis MT Pro Light" w:hAnsi="Amasis MT Pro Light"/>
        </w:rPr>
        <w:t>.</w:t>
      </w:r>
    </w:p>
    <w:p w14:paraId="37AEE5A5" w14:textId="344E70AB" w:rsidR="002536E0" w:rsidRPr="002536E0" w:rsidRDefault="002536E0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Pr="002536E0">
        <w:rPr>
          <w:rFonts w:ascii="Amasis MT Pro Light" w:hAnsi="Amasis MT Pro Light"/>
        </w:rPr>
        <w:t xml:space="preserve">Lamontagne, Jeffrey, </w:t>
      </w:r>
      <w:r w:rsidRPr="002E1C2E">
        <w:rPr>
          <w:rFonts w:ascii="Amasis MT Pro Light" w:hAnsi="Amasis MT Pro Light"/>
          <w:b/>
          <w:bCs/>
        </w:rPr>
        <w:t>Kaitlyn Owens</w:t>
      </w:r>
      <w:r w:rsidRPr="002536E0">
        <w:rPr>
          <w:rFonts w:ascii="Amasis MT Pro Light" w:hAnsi="Amasis MT Pro Light"/>
        </w:rPr>
        <w:t>, Dav Rosychuk, and Anne-José Villeneuve. /</w:t>
      </w:r>
      <w:r w:rsidRPr="002536E0">
        <w:rPr>
          <w:rFonts w:ascii="Times New Roman" w:hAnsi="Times New Roman" w:cs="Times New Roman"/>
        </w:rPr>
        <w:t>ʁ</w:t>
      </w:r>
      <w:r w:rsidRPr="002536E0">
        <w:rPr>
          <w:rFonts w:ascii="Amasis MT Pro Light" w:hAnsi="Amasis MT Pro Light"/>
        </w:rPr>
        <w:t xml:space="preserve">/ all lengthening consonants created equal in Québec French? </w:t>
      </w:r>
      <w:r w:rsidRPr="002E1C2E">
        <w:rPr>
          <w:rFonts w:ascii="Amasis MT Pro Light" w:hAnsi="Amasis MT Pro Light"/>
          <w:i/>
          <w:iCs/>
        </w:rPr>
        <w:t xml:space="preserve">Annual </w:t>
      </w:r>
      <w:r w:rsidR="00854DBC">
        <w:rPr>
          <w:rFonts w:ascii="Amasis MT Pro Light" w:hAnsi="Amasis MT Pro Light"/>
          <w:i/>
          <w:iCs/>
        </w:rPr>
        <w:t>conference</w:t>
      </w:r>
      <w:r w:rsidRPr="002E1C2E">
        <w:rPr>
          <w:rFonts w:ascii="Amasis MT Pro Light" w:hAnsi="Amasis MT Pro Light"/>
          <w:i/>
          <w:iCs/>
        </w:rPr>
        <w:t xml:space="preserve"> of the Canadian Linguistic Association</w:t>
      </w:r>
      <w:r w:rsidR="00314649">
        <w:rPr>
          <w:rFonts w:ascii="Amasis MT Pro Light" w:hAnsi="Amasis MT Pro Light"/>
        </w:rPr>
        <w:t>.</w:t>
      </w:r>
      <w:r w:rsidRPr="002536E0">
        <w:rPr>
          <w:rFonts w:ascii="Amasis MT Pro Light" w:hAnsi="Amasis MT Pro Light"/>
        </w:rPr>
        <w:t xml:space="preserve"> May 31-June 2</w:t>
      </w:r>
      <w:r w:rsidR="00314649">
        <w:rPr>
          <w:rFonts w:ascii="Amasis MT Pro Light" w:hAnsi="Amasis MT Pro Light"/>
        </w:rPr>
        <w:t>.</w:t>
      </w:r>
      <w:r w:rsidRPr="002536E0">
        <w:rPr>
          <w:rFonts w:ascii="Amasis MT Pro Light" w:hAnsi="Amasis MT Pro Light"/>
        </w:rPr>
        <w:t xml:space="preserve"> </w:t>
      </w:r>
      <w:r w:rsidR="00FF3A50">
        <w:rPr>
          <w:rFonts w:ascii="Amasis MT Pro Light" w:hAnsi="Amasis MT Pro Light"/>
        </w:rPr>
        <w:t xml:space="preserve">in </w:t>
      </w:r>
      <w:r w:rsidRPr="002536E0">
        <w:rPr>
          <w:rFonts w:ascii="Amasis MT Pro Light" w:hAnsi="Amasis MT Pro Light"/>
        </w:rPr>
        <w:t>Toronto</w:t>
      </w:r>
      <w:r w:rsidR="00224C13">
        <w:rPr>
          <w:rFonts w:ascii="Amasis MT Pro Light" w:hAnsi="Amasis MT Pro Light"/>
        </w:rPr>
        <w:t>, Ontario</w:t>
      </w:r>
      <w:r w:rsidR="00744ED4">
        <w:rPr>
          <w:rFonts w:ascii="Amasis MT Pro Light" w:hAnsi="Amasis MT Pro Light"/>
        </w:rPr>
        <w:t>.</w:t>
      </w:r>
    </w:p>
    <w:p w14:paraId="290FF20B" w14:textId="40452384" w:rsidR="00477F22" w:rsidRPr="00E07C83" w:rsidRDefault="00477F22" w:rsidP="00B12E65">
      <w:pPr>
        <w:spacing w:after="0" w:line="240" w:lineRule="auto"/>
        <w:ind w:left="1440" w:hanging="1440"/>
        <w:rPr>
          <w:rFonts w:ascii="Amasis MT Pro Light" w:hAnsi="Amasis MT Pro Light"/>
          <w:lang w:val="fr-CA"/>
        </w:rPr>
      </w:pPr>
      <w:r w:rsidRPr="00DB2A81">
        <w:rPr>
          <w:rFonts w:ascii="Amasis MT Pro Light" w:hAnsi="Amasis MT Pro Light"/>
          <w:lang w:val="fr-CA"/>
        </w:rPr>
        <w:t>2023</w:t>
      </w:r>
      <w:r w:rsidRPr="00DB2A81">
        <w:rPr>
          <w:rFonts w:ascii="Amasis MT Pro Light" w:hAnsi="Amasis MT Pro Light"/>
          <w:lang w:val="fr-CA"/>
        </w:rPr>
        <w:tab/>
        <w:t xml:space="preserve">Lamontagne, Jeffrey, </w:t>
      </w:r>
      <w:proofErr w:type="spellStart"/>
      <w:r w:rsidRPr="00DB2A81">
        <w:rPr>
          <w:rFonts w:ascii="Amasis MT Pro Light" w:hAnsi="Amasis MT Pro Light"/>
          <w:lang w:val="fr-CA"/>
        </w:rPr>
        <w:t>Dav</w:t>
      </w:r>
      <w:proofErr w:type="spellEnd"/>
      <w:r w:rsidRPr="00DB2A81">
        <w:rPr>
          <w:rFonts w:ascii="Amasis MT Pro Light" w:hAnsi="Amasis MT Pro Light"/>
          <w:lang w:val="fr-CA"/>
        </w:rPr>
        <w:t xml:space="preserve"> Rosychu</w:t>
      </w:r>
      <w:r w:rsidR="003C325F" w:rsidRPr="00DB2A81">
        <w:rPr>
          <w:rFonts w:ascii="Amasis MT Pro Light" w:hAnsi="Amasis MT Pro Light"/>
          <w:lang w:val="fr-CA"/>
        </w:rPr>
        <w:t xml:space="preserve">k, </w:t>
      </w:r>
      <w:r w:rsidR="003C325F" w:rsidRPr="00DB2A81">
        <w:rPr>
          <w:rFonts w:ascii="Amasis MT Pro Light" w:hAnsi="Amasis MT Pro Light"/>
          <w:b/>
          <w:bCs/>
          <w:lang w:val="fr-CA"/>
        </w:rPr>
        <w:t>Kaitlyn Owens</w:t>
      </w:r>
      <w:r w:rsidR="003C325F" w:rsidRPr="00DB2A81">
        <w:rPr>
          <w:rFonts w:ascii="Amasis MT Pro Light" w:hAnsi="Amasis MT Pro Light"/>
          <w:lang w:val="fr-CA"/>
        </w:rPr>
        <w:t xml:space="preserve">, and Anne-José Villeneuve. </w:t>
      </w:r>
      <w:r w:rsidR="00DB2A81" w:rsidRPr="00DB2A81">
        <w:rPr>
          <w:rFonts w:ascii="Amasis MT Pro Light" w:hAnsi="Amasis MT Pro Light"/>
          <w:lang w:val="fr-CA"/>
        </w:rPr>
        <w:t>Au-delà de la morphosyntaxe, la variation phonique en français québécois soutenu</w:t>
      </w:r>
      <w:r w:rsidR="00DB2A81">
        <w:rPr>
          <w:rFonts w:ascii="Amasis MT Pro Light" w:hAnsi="Amasis MT Pro Light"/>
          <w:lang w:val="fr-CA"/>
        </w:rPr>
        <w:t xml:space="preserve">. </w:t>
      </w:r>
      <w:r w:rsidR="00B41671" w:rsidRPr="00B41671">
        <w:rPr>
          <w:rFonts w:ascii="Amasis MT Pro Light" w:hAnsi="Amasis MT Pro Light"/>
          <w:i/>
          <w:iCs/>
          <w:lang w:val="fr-CA"/>
        </w:rPr>
        <w:t>Décrire le français montréalais au 21e siècle : enjeux théoriques et méthodologiques</w:t>
      </w:r>
      <w:r w:rsidR="000243F9">
        <w:rPr>
          <w:rFonts w:ascii="Amasis MT Pro Light" w:hAnsi="Amasis MT Pro Light"/>
          <w:i/>
          <w:iCs/>
          <w:lang w:val="fr-CA"/>
        </w:rPr>
        <w:t xml:space="preserve"> </w:t>
      </w:r>
      <w:proofErr w:type="spellStart"/>
      <w:r w:rsidR="000243F9" w:rsidRPr="000243F9">
        <w:rPr>
          <w:rFonts w:ascii="Amasis MT Pro Light" w:hAnsi="Amasis MT Pro Light"/>
          <w:lang w:val="fr-CA"/>
        </w:rPr>
        <w:t>colloquium</w:t>
      </w:r>
      <w:proofErr w:type="spellEnd"/>
      <w:r w:rsidR="000243F9">
        <w:rPr>
          <w:rFonts w:ascii="Amasis MT Pro Light" w:hAnsi="Amasis MT Pro Light"/>
          <w:lang w:val="fr-CA"/>
        </w:rPr>
        <w:t xml:space="preserve"> at </w:t>
      </w:r>
      <w:r w:rsidR="000243F9" w:rsidRPr="00634188">
        <w:rPr>
          <w:rFonts w:ascii="Amasis MT Pro Light" w:hAnsi="Amasis MT Pro Light"/>
          <w:i/>
          <w:iCs/>
          <w:lang w:val="fr-CA"/>
        </w:rPr>
        <w:t>90</w:t>
      </w:r>
      <w:r w:rsidR="000243F9" w:rsidRPr="00634188">
        <w:rPr>
          <w:rFonts w:ascii="Amasis MT Pro Light" w:hAnsi="Amasis MT Pro Light"/>
          <w:i/>
          <w:iCs/>
          <w:vertAlign w:val="superscript"/>
          <w:lang w:val="fr-CA"/>
        </w:rPr>
        <w:t>e</w:t>
      </w:r>
      <w:r w:rsidR="000243F9">
        <w:rPr>
          <w:rFonts w:ascii="Amasis MT Pro Light" w:hAnsi="Amasis MT Pro Light"/>
          <w:i/>
          <w:iCs/>
          <w:lang w:val="fr-CA"/>
        </w:rPr>
        <w:t xml:space="preserve"> Congrès ACFAS</w:t>
      </w:r>
      <w:r w:rsidR="000243F9">
        <w:rPr>
          <w:rFonts w:ascii="Amasis MT Pro Light" w:hAnsi="Amasis MT Pro Light"/>
          <w:lang w:val="fr-CA"/>
        </w:rPr>
        <w:t xml:space="preserve">. </w:t>
      </w:r>
      <w:r w:rsidR="000243F9" w:rsidRPr="00E07C83">
        <w:rPr>
          <w:rFonts w:ascii="Amasis MT Pro Light" w:hAnsi="Amasis MT Pro Light"/>
          <w:lang w:val="fr-CA"/>
        </w:rPr>
        <w:t>May 11-12 in Montréal, Québec</w:t>
      </w:r>
      <w:r w:rsidR="00744ED4" w:rsidRPr="00E07C83">
        <w:rPr>
          <w:rFonts w:ascii="Amasis MT Pro Light" w:hAnsi="Amasis MT Pro Light"/>
          <w:lang w:val="fr-CA"/>
        </w:rPr>
        <w:t>.</w:t>
      </w:r>
    </w:p>
    <w:p w14:paraId="4D333124" w14:textId="37705F29" w:rsidR="00B82E31" w:rsidRPr="00DB01EC" w:rsidRDefault="00B82E3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E07C83">
        <w:rPr>
          <w:rFonts w:ascii="Amasis MT Pro Light" w:hAnsi="Amasis MT Pro Light"/>
          <w:lang w:val="fr-CA"/>
        </w:rPr>
        <w:t>2023</w:t>
      </w:r>
      <w:r w:rsidRPr="00E07C83">
        <w:rPr>
          <w:rFonts w:ascii="Amasis MT Pro Light" w:hAnsi="Amasis MT Pro Light"/>
          <w:lang w:val="fr-CA"/>
        </w:rPr>
        <w:tab/>
      </w:r>
      <w:r w:rsidRPr="00E07C83">
        <w:rPr>
          <w:rFonts w:ascii="Amasis MT Pro Light" w:hAnsi="Amasis MT Pro Light"/>
          <w:b/>
          <w:bCs/>
          <w:lang w:val="fr-CA"/>
        </w:rPr>
        <w:t>Owens, Kaitlyn</w:t>
      </w:r>
      <w:r w:rsidRPr="00E07C83">
        <w:rPr>
          <w:rFonts w:ascii="Amasis MT Pro Light" w:hAnsi="Amasis MT Pro Light"/>
          <w:lang w:val="fr-CA"/>
        </w:rPr>
        <w:t xml:space="preserve"> and Jeffrey Lamontagne.</w:t>
      </w:r>
      <w:r w:rsidR="00A60A1C" w:rsidRPr="00E07C83">
        <w:rPr>
          <w:rFonts w:ascii="Amasis MT Pro Light" w:hAnsi="Amasis MT Pro Light"/>
          <w:lang w:val="fr-CA"/>
        </w:rPr>
        <w:t xml:space="preserve"> </w:t>
      </w:r>
      <w:r w:rsidR="00A60A1C" w:rsidRPr="00A60A1C">
        <w:rPr>
          <w:rFonts w:ascii="Amasis MT Pro Light" w:hAnsi="Amasis MT Pro Light"/>
          <w:lang w:val="fr-CA"/>
        </w:rPr>
        <w:t>L'influence de la stigmatisation dialectale sur la</w:t>
      </w:r>
      <w:r w:rsidR="004902BA">
        <w:rPr>
          <w:rFonts w:ascii="Amasis MT Pro Light" w:hAnsi="Amasis MT Pro Light"/>
          <w:lang w:val="fr-CA"/>
        </w:rPr>
        <w:t xml:space="preserve"> </w:t>
      </w:r>
      <w:r w:rsidR="00A60A1C" w:rsidRPr="00634188">
        <w:rPr>
          <w:rFonts w:ascii="Amasis MT Pro Light" w:hAnsi="Amasis MT Pro Light"/>
          <w:lang w:val="fr-CA"/>
        </w:rPr>
        <w:t xml:space="preserve">musique </w:t>
      </w:r>
      <w:r w:rsidR="00634188" w:rsidRPr="00634188">
        <w:rPr>
          <w:rFonts w:ascii="Amasis MT Pro Light" w:hAnsi="Amasis MT Pro Light"/>
          <w:lang w:val="fr-CA"/>
        </w:rPr>
        <w:t xml:space="preserve">Québécoise. </w:t>
      </w:r>
      <w:r w:rsidR="00634188" w:rsidRPr="00DB01EC">
        <w:rPr>
          <w:rFonts w:ascii="Amasis MT Pro Light" w:hAnsi="Amasis MT Pro Light"/>
          <w:i/>
          <w:iCs/>
        </w:rPr>
        <w:t>90</w:t>
      </w:r>
      <w:r w:rsidR="00634188" w:rsidRPr="00DB01EC">
        <w:rPr>
          <w:rFonts w:ascii="Amasis MT Pro Light" w:hAnsi="Amasis MT Pro Light"/>
          <w:i/>
          <w:iCs/>
          <w:vertAlign w:val="superscript"/>
        </w:rPr>
        <w:t>e</w:t>
      </w:r>
      <w:r w:rsidR="00634188" w:rsidRPr="00DB01EC">
        <w:rPr>
          <w:rFonts w:ascii="Amasis MT Pro Light" w:hAnsi="Amasis MT Pro Light"/>
          <w:i/>
          <w:iCs/>
        </w:rPr>
        <w:t xml:space="preserve"> </w:t>
      </w:r>
      <w:proofErr w:type="spellStart"/>
      <w:r w:rsidR="00634188" w:rsidRPr="00DB01EC">
        <w:rPr>
          <w:rFonts w:ascii="Amasis MT Pro Light" w:hAnsi="Amasis MT Pro Light"/>
          <w:i/>
          <w:iCs/>
        </w:rPr>
        <w:t>Congrès</w:t>
      </w:r>
      <w:proofErr w:type="spellEnd"/>
      <w:r w:rsidR="00634188" w:rsidRPr="00DB01EC">
        <w:rPr>
          <w:rFonts w:ascii="Amasis MT Pro Light" w:hAnsi="Amasis MT Pro Light"/>
          <w:i/>
          <w:iCs/>
        </w:rPr>
        <w:t xml:space="preserve"> </w:t>
      </w:r>
      <w:r w:rsidR="00DB3109" w:rsidRPr="00DB01EC">
        <w:rPr>
          <w:rFonts w:ascii="Amasis MT Pro Light" w:hAnsi="Amasis MT Pro Light"/>
          <w:i/>
          <w:iCs/>
        </w:rPr>
        <w:t>ACFAS</w:t>
      </w:r>
      <w:r w:rsidR="00DB3109" w:rsidRPr="00DB01EC">
        <w:rPr>
          <w:rFonts w:ascii="Amasis MT Pro Light" w:hAnsi="Amasis MT Pro Light"/>
        </w:rPr>
        <w:t xml:space="preserve">. </w:t>
      </w:r>
      <w:r w:rsidR="00D943BB" w:rsidRPr="00D943BB">
        <w:rPr>
          <w:rFonts w:ascii="Amasis MT Pro Light" w:hAnsi="Amasis MT Pro Light"/>
        </w:rPr>
        <w:t>May 8-12 in Montré</w:t>
      </w:r>
      <w:r w:rsidR="00D943BB">
        <w:rPr>
          <w:rFonts w:ascii="Amasis MT Pro Light" w:hAnsi="Amasis MT Pro Light"/>
        </w:rPr>
        <w:t>al, Québec</w:t>
      </w:r>
      <w:r w:rsidR="00376CF3">
        <w:rPr>
          <w:rFonts w:ascii="Amasis MT Pro Light" w:hAnsi="Amasis MT Pro Light"/>
        </w:rPr>
        <w:t>.</w:t>
      </w:r>
    </w:p>
    <w:p w14:paraId="48138E32" w14:textId="6CFF8A6C" w:rsidR="00427833" w:rsidRDefault="00427833" w:rsidP="00427833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Pr="000E5048">
        <w:rPr>
          <w:rFonts w:ascii="Amasis MT Pro Light" w:hAnsi="Amasis MT Pro Light"/>
        </w:rPr>
        <w:t>Laxed standards: Coarticulatory effects on high vowel laxing in Québec French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Department of French and Italian 2023 Graduate Conference</w:t>
      </w:r>
      <w:r>
        <w:rPr>
          <w:rFonts w:ascii="Amasis MT Pro Light" w:hAnsi="Amasis MT Pro Light"/>
        </w:rPr>
        <w:t>. March 31-April 1 in Bloomington, Indiana.</w:t>
      </w:r>
    </w:p>
    <w:p w14:paraId="2D1DE0F6" w14:textId="226E4BF8" w:rsidR="008A487E" w:rsidRPr="008A487E" w:rsidRDefault="008A487E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292A58" w:rsidRPr="00292A58">
        <w:rPr>
          <w:rFonts w:ascii="Amasis MT Pro Light" w:hAnsi="Amasis MT Pro Light"/>
        </w:rPr>
        <w:t>Language-internal evidence for resisting contact-induced change in Gascon and Languedocien</w:t>
      </w:r>
      <w:r w:rsidR="00292A58">
        <w:rPr>
          <w:rFonts w:ascii="Amasis MT Pro Light" w:hAnsi="Amasis MT Pro Light"/>
        </w:rPr>
        <w:t xml:space="preserve">. </w:t>
      </w:r>
      <w:r w:rsidR="00292A58" w:rsidRPr="0070284E">
        <w:rPr>
          <w:rFonts w:ascii="Amasis MT Pro Light" w:hAnsi="Amasis MT Pro Light"/>
          <w:i/>
          <w:iCs/>
        </w:rPr>
        <w:t>47</w:t>
      </w:r>
      <w:r w:rsidR="00292A58" w:rsidRPr="0070284E">
        <w:rPr>
          <w:rFonts w:ascii="Amasis MT Pro Light" w:hAnsi="Amasis MT Pro Light"/>
          <w:i/>
          <w:iCs/>
          <w:vertAlign w:val="superscript"/>
        </w:rPr>
        <w:t>th</w:t>
      </w:r>
      <w:r w:rsidR="00292A58" w:rsidRPr="0070284E">
        <w:rPr>
          <w:rFonts w:ascii="Amasis MT Pro Light" w:hAnsi="Amasis MT Pro Light"/>
          <w:i/>
          <w:iCs/>
        </w:rPr>
        <w:t xml:space="preserve"> </w:t>
      </w:r>
      <w:r w:rsidR="00056419" w:rsidRPr="0070284E">
        <w:rPr>
          <w:rFonts w:ascii="Amasis MT Pro Light" w:hAnsi="Amasis MT Pro Light"/>
          <w:i/>
          <w:iCs/>
        </w:rPr>
        <w:t>Penn Linguistics Conference</w:t>
      </w:r>
      <w:r w:rsidR="00056419">
        <w:rPr>
          <w:rFonts w:ascii="Amasis MT Pro Light" w:hAnsi="Amasis MT Pro Light"/>
        </w:rPr>
        <w:t>. March 18-19</w:t>
      </w:r>
      <w:r w:rsidR="0053386D">
        <w:rPr>
          <w:rFonts w:ascii="Amasis MT Pro Light" w:hAnsi="Amasis MT Pro Light"/>
        </w:rPr>
        <w:t xml:space="preserve"> in Philadelphia, Pennsylvania</w:t>
      </w:r>
      <w:r w:rsidR="00744ED4">
        <w:rPr>
          <w:rFonts w:ascii="Amasis MT Pro Light" w:hAnsi="Amasis MT Pro Light"/>
        </w:rPr>
        <w:t>.</w:t>
      </w:r>
    </w:p>
    <w:p w14:paraId="241E0C72" w14:textId="7C6530F2" w:rsidR="008D449A" w:rsidRPr="0074240A" w:rsidRDefault="008D449A" w:rsidP="00B12E65">
      <w:pPr>
        <w:spacing w:after="0" w:line="240" w:lineRule="auto"/>
        <w:ind w:left="1440" w:hanging="144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74240A">
        <w:rPr>
          <w:rFonts w:ascii="Amasis MT Pro Light" w:hAnsi="Amasis MT Pro Light"/>
          <w:b/>
          <w:bCs/>
        </w:rPr>
        <w:t xml:space="preserve">Owens, Kaitlyn </w:t>
      </w:r>
      <w:r w:rsidR="0074240A">
        <w:rPr>
          <w:rFonts w:ascii="Amasis MT Pro Light" w:hAnsi="Amasis MT Pro Light"/>
        </w:rPr>
        <w:t xml:space="preserve">and Alexandra O’Neil. </w:t>
      </w:r>
      <w:r w:rsidR="00DD2109" w:rsidRPr="00DD2109">
        <w:rPr>
          <w:rFonts w:ascii="Amasis MT Pro Light" w:hAnsi="Amasis MT Pro Light"/>
        </w:rPr>
        <w:t>The role of perception in isiZulu loanwords: A case study of English s-clusters</w:t>
      </w:r>
      <w:r w:rsidR="00DD2109">
        <w:rPr>
          <w:rFonts w:ascii="Amasis MT Pro Light" w:hAnsi="Amasis MT Pro Light"/>
        </w:rPr>
        <w:t xml:space="preserve">. </w:t>
      </w:r>
      <w:r w:rsidR="00DD2109" w:rsidRPr="00B92823">
        <w:rPr>
          <w:rFonts w:ascii="Amasis MT Pro Light" w:hAnsi="Amasis MT Pro Light"/>
          <w:i/>
          <w:iCs/>
        </w:rPr>
        <w:t>15th Annual Meeting of Illinois Language and Linguistics Society</w:t>
      </w:r>
      <w:r w:rsidR="00DD2109">
        <w:rPr>
          <w:rFonts w:ascii="Amasis MT Pro Light" w:hAnsi="Amasis MT Pro Light"/>
        </w:rPr>
        <w:t>. March 3-4 in Urbana, Illinois</w:t>
      </w:r>
      <w:r w:rsidR="00744ED4">
        <w:rPr>
          <w:rFonts w:ascii="Amasis MT Pro Light" w:hAnsi="Amasis MT Pro Light"/>
        </w:rPr>
        <w:t>.</w:t>
      </w:r>
    </w:p>
    <w:p w14:paraId="2B080A94" w14:textId="3C38C34A" w:rsidR="00617DF0" w:rsidRDefault="00617DF0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>. Keep your voice down:</w:t>
      </w:r>
      <w:r w:rsidR="00B92823" w:rsidRPr="00B92823">
        <w:t xml:space="preserve"> </w:t>
      </w:r>
      <w:r w:rsidR="00B92823" w:rsidRPr="00B92823">
        <w:rPr>
          <w:rFonts w:ascii="Amasis MT Pro Light" w:hAnsi="Amasis MT Pro Light"/>
        </w:rPr>
        <w:t>Support for a typology of affrication from Quebec French</w:t>
      </w:r>
      <w:r w:rsidR="00B92823">
        <w:rPr>
          <w:rFonts w:ascii="Amasis MT Pro Light" w:hAnsi="Amasis MT Pro Light"/>
        </w:rPr>
        <w:t xml:space="preserve">. </w:t>
      </w:r>
      <w:r w:rsidR="00B92823" w:rsidRPr="00B92823">
        <w:rPr>
          <w:rFonts w:ascii="Amasis MT Pro Light" w:hAnsi="Amasis MT Pro Light"/>
          <w:i/>
          <w:iCs/>
        </w:rPr>
        <w:t>15th Annual Meeting of Illinois Language and Linguistics Society</w:t>
      </w:r>
      <w:r w:rsidR="00B92823">
        <w:rPr>
          <w:rFonts w:ascii="Amasis MT Pro Light" w:hAnsi="Amasis MT Pro Light"/>
        </w:rPr>
        <w:t>.</w:t>
      </w:r>
      <w:r w:rsidR="00053795">
        <w:rPr>
          <w:rFonts w:ascii="Amasis MT Pro Light" w:hAnsi="Amasis MT Pro Light"/>
        </w:rPr>
        <w:t xml:space="preserve"> March 3-4 in </w:t>
      </w:r>
      <w:r w:rsidR="008D449A">
        <w:rPr>
          <w:rFonts w:ascii="Amasis MT Pro Light" w:hAnsi="Amasis MT Pro Light"/>
        </w:rPr>
        <w:t>Urbana, Illinois</w:t>
      </w:r>
      <w:r w:rsidR="00744ED4">
        <w:rPr>
          <w:rFonts w:ascii="Amasis MT Pro Light" w:hAnsi="Amasis MT Pro Light"/>
        </w:rPr>
        <w:t>.</w:t>
      </w:r>
    </w:p>
    <w:p w14:paraId="5ACB7503" w14:textId="421E2EAF" w:rsidR="000A2D93" w:rsidRPr="00B92823" w:rsidRDefault="000A2D9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Kaitlyn. </w:t>
      </w:r>
      <w:r w:rsidRPr="00A11803">
        <w:rPr>
          <w:rFonts w:ascii="Amasis MT Pro Light" w:hAnsi="Amasis MT Pro Light"/>
        </w:rPr>
        <w:t>Doesn’t everyone want to be popular?: Variable affrication in Quebec French music.</w:t>
      </w:r>
      <w:r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  <w:i/>
          <w:iCs/>
        </w:rPr>
        <w:t>Sociolinguistics Symposium 2023</w:t>
      </w:r>
      <w:r>
        <w:rPr>
          <w:rFonts w:ascii="Amasis MT Pro Light" w:hAnsi="Amasis MT Pro Light"/>
        </w:rPr>
        <w:t>. March 2-3</w:t>
      </w:r>
      <w:r w:rsidR="00AE7E5B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in Urbana, Illinois</w:t>
      </w:r>
      <w:r w:rsidR="00376CF3">
        <w:rPr>
          <w:rFonts w:ascii="Amasis MT Pro Light" w:hAnsi="Amasis MT Pro Light"/>
        </w:rPr>
        <w:t>.</w:t>
      </w:r>
    </w:p>
    <w:p w14:paraId="5C865FAC" w14:textId="1AF1C419" w:rsidR="00506351" w:rsidRPr="00506351" w:rsidRDefault="0050635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 w:rsidRPr="00D943BB">
        <w:rPr>
          <w:rFonts w:ascii="Amasis MT Pro Light" w:hAnsi="Amasis MT Pro Light"/>
        </w:rPr>
        <w:t>2023</w:t>
      </w:r>
      <w:r w:rsidRPr="00D943BB">
        <w:rPr>
          <w:rFonts w:ascii="Amasis MT Pro Light" w:hAnsi="Amasis MT Pro Light"/>
        </w:rPr>
        <w:tab/>
      </w:r>
      <w:r w:rsidRPr="00D943BB">
        <w:rPr>
          <w:rFonts w:ascii="Amasis MT Pro Light" w:hAnsi="Amasis MT Pro Light"/>
          <w:b/>
          <w:bCs/>
        </w:rPr>
        <w:t xml:space="preserve">Owens, Kaitlyn. </w:t>
      </w:r>
      <w:r w:rsidRPr="00506351">
        <w:rPr>
          <w:rFonts w:ascii="Amasis MT Pro Light" w:hAnsi="Amasis MT Pro Light"/>
        </w:rPr>
        <w:t>Musical genres exhibit distinct sociophonetic targets in Quebec French.</w:t>
      </w:r>
      <w:r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  <w:i/>
          <w:iCs/>
        </w:rPr>
        <w:t>Linguistic Society of America Annual Meeting</w:t>
      </w:r>
      <w:r>
        <w:rPr>
          <w:rFonts w:ascii="Amasis MT Pro Light" w:hAnsi="Amasis MT Pro Light"/>
        </w:rPr>
        <w:t>. January 5-8 in Denver, C</w:t>
      </w:r>
      <w:r w:rsidR="008D449A">
        <w:rPr>
          <w:rFonts w:ascii="Amasis MT Pro Light" w:hAnsi="Amasis MT Pro Light"/>
        </w:rPr>
        <w:t>olorado</w:t>
      </w:r>
      <w:r w:rsidR="00376CF3">
        <w:rPr>
          <w:rFonts w:ascii="Amasis MT Pro Light" w:hAnsi="Amasis MT Pro Light"/>
        </w:rPr>
        <w:t>.</w:t>
      </w:r>
    </w:p>
    <w:p w14:paraId="7C2640FB" w14:textId="47FCA25D" w:rsidR="00EA41F7" w:rsidRPr="00EA41F7" w:rsidRDefault="00EA41F7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2022 </w:t>
      </w:r>
      <w:r>
        <w:rPr>
          <w:rFonts w:ascii="Amasis MT Pro Light" w:hAnsi="Amasis MT Pro Light"/>
          <w:b/>
          <w:bCs/>
        </w:rPr>
        <w:tab/>
        <w:t>Owens, Kaitlyn.</w:t>
      </w:r>
      <w:r>
        <w:rPr>
          <w:rFonts w:ascii="Amasis MT Pro Light" w:hAnsi="Amasis MT Pro Light"/>
        </w:rPr>
        <w:t xml:space="preserve"> In the right place at the right time: Effects of codas on laxing in Quebec French. </w:t>
      </w:r>
      <w:r w:rsidRPr="00EA41F7">
        <w:rPr>
          <w:rFonts w:ascii="Amasis MT Pro Light" w:hAnsi="Amasis MT Pro Light"/>
          <w:i/>
          <w:iCs/>
        </w:rPr>
        <w:t>27th Mid-Continental Phonetics and Phonology Conference.</w:t>
      </w:r>
      <w:r>
        <w:rPr>
          <w:rFonts w:ascii="Amasis MT Pro Light" w:hAnsi="Amasis MT Pro Light"/>
        </w:rPr>
        <w:t xml:space="preserve"> October 7-8 in St. Louis, M</w:t>
      </w:r>
      <w:r w:rsidR="008D449A">
        <w:rPr>
          <w:rFonts w:ascii="Amasis MT Pro Light" w:hAnsi="Amasis MT Pro Light"/>
        </w:rPr>
        <w:t>issouri</w:t>
      </w:r>
      <w:r w:rsidR="00744ED4">
        <w:rPr>
          <w:rFonts w:ascii="Amasis MT Pro Light" w:hAnsi="Amasis MT Pro Light"/>
        </w:rPr>
        <w:t>.</w:t>
      </w:r>
    </w:p>
    <w:p w14:paraId="34AD3C2F" w14:textId="41ED94DD" w:rsidR="00B95592" w:rsidRPr="0087008C" w:rsidRDefault="00B95592" w:rsidP="00B12E65">
      <w:pPr>
        <w:spacing w:after="0" w:line="240" w:lineRule="auto"/>
        <w:ind w:left="1440" w:hanging="1440"/>
        <w:rPr>
          <w:rFonts w:ascii="Amasis MT Pro Light" w:hAnsi="Amasis MT Pro Light"/>
          <w:lang w:val="fr-CA"/>
        </w:rPr>
      </w:pPr>
      <w:r w:rsidRPr="000A6CEB">
        <w:rPr>
          <w:rFonts w:ascii="Amasis MT Pro Light" w:hAnsi="Amasis MT Pro Light"/>
        </w:rPr>
        <w:t>2022</w:t>
      </w:r>
      <w:r w:rsidRPr="000A6CEB">
        <w:rPr>
          <w:rFonts w:ascii="Amasis MT Pro Light" w:hAnsi="Amasis MT Pro Light"/>
        </w:rPr>
        <w:tab/>
      </w:r>
      <w:r w:rsidR="00ED6ED2" w:rsidRPr="000A6CEB">
        <w:rPr>
          <w:rFonts w:ascii="Amasis MT Pro Light" w:hAnsi="Amasis MT Pro Light"/>
          <w:b/>
          <w:bCs/>
        </w:rPr>
        <w:t>Owens, Kaitlyn</w:t>
      </w:r>
      <w:r w:rsidR="00ED6ED2" w:rsidRPr="000A6CEB">
        <w:rPr>
          <w:rFonts w:ascii="Amasis MT Pro Light" w:hAnsi="Amasis MT Pro Light"/>
        </w:rPr>
        <w:t xml:space="preserve"> and </w:t>
      </w:r>
      <w:r w:rsidR="000A6CEB" w:rsidRPr="000A6CEB">
        <w:rPr>
          <w:rFonts w:ascii="Amasis MT Pro Light" w:hAnsi="Amasis MT Pro Light"/>
        </w:rPr>
        <w:t xml:space="preserve">Jeffrey Lamontagne. </w:t>
      </w:r>
      <w:r w:rsidR="00494893" w:rsidRPr="00494893">
        <w:rPr>
          <w:rFonts w:ascii="Amasis MT Pro Light" w:hAnsi="Amasis MT Pro Light"/>
          <w:lang w:val="fr-CA"/>
        </w:rPr>
        <w:t>Sa muse s’amuse : La modération de traits laurentiens dans la musique de Roxane Bruneau</w:t>
      </w:r>
      <w:r w:rsidRPr="00B95592">
        <w:rPr>
          <w:rFonts w:ascii="Amasis MT Pro Light" w:hAnsi="Amasis MT Pro Light"/>
          <w:lang w:val="fr-CA"/>
        </w:rPr>
        <w:t>.</w:t>
      </w:r>
      <w:r>
        <w:rPr>
          <w:rFonts w:ascii="Amasis MT Pro Light" w:hAnsi="Amasis MT Pro Light"/>
          <w:lang w:val="fr-CA"/>
        </w:rPr>
        <w:t xml:space="preserve"> </w:t>
      </w:r>
      <w:r w:rsidRPr="0087008C">
        <w:rPr>
          <w:rFonts w:ascii="Amasis MT Pro Light" w:hAnsi="Amasis MT Pro Light"/>
          <w:i/>
          <w:iCs/>
          <w:lang w:val="fr-CA"/>
        </w:rPr>
        <w:t>Les français d’ici 20</w:t>
      </w:r>
      <w:r w:rsidR="00583814" w:rsidRPr="0087008C">
        <w:rPr>
          <w:rFonts w:ascii="Amasis MT Pro Light" w:hAnsi="Amasis MT Pro Light"/>
          <w:i/>
          <w:iCs/>
          <w:lang w:val="fr-CA"/>
        </w:rPr>
        <w:t>22</w:t>
      </w:r>
      <w:r w:rsidR="00DD2E44" w:rsidRPr="0087008C">
        <w:rPr>
          <w:rFonts w:ascii="Amasis MT Pro Light" w:hAnsi="Amasis MT Pro Light"/>
          <w:lang w:val="fr-CA"/>
        </w:rPr>
        <w:t xml:space="preserve">. </w:t>
      </w:r>
      <w:r w:rsidR="008270C5" w:rsidRPr="0087008C">
        <w:rPr>
          <w:rFonts w:ascii="Amasis MT Pro Light" w:hAnsi="Amasis MT Pro Light"/>
          <w:lang w:val="fr-CA"/>
        </w:rPr>
        <w:t>June 15-17</w:t>
      </w:r>
      <w:r w:rsidRPr="0087008C">
        <w:rPr>
          <w:rFonts w:ascii="Amasis MT Pro Light" w:hAnsi="Amasis MT Pro Light"/>
          <w:lang w:val="fr-CA"/>
        </w:rPr>
        <w:t xml:space="preserve"> in </w:t>
      </w:r>
      <w:r w:rsidR="002C4631" w:rsidRPr="0087008C">
        <w:rPr>
          <w:rFonts w:ascii="Amasis MT Pro Light" w:hAnsi="Amasis MT Pro Light"/>
          <w:lang w:val="fr-CA"/>
        </w:rPr>
        <w:t>Chicoutimi</w:t>
      </w:r>
      <w:r w:rsidR="003D74C2" w:rsidRPr="0087008C">
        <w:rPr>
          <w:rFonts w:ascii="Amasis MT Pro Light" w:hAnsi="Amasis MT Pro Light"/>
          <w:lang w:val="fr-CA"/>
        </w:rPr>
        <w:t>, Qu</w:t>
      </w:r>
      <w:r w:rsidR="005554DA" w:rsidRPr="0087008C">
        <w:rPr>
          <w:rFonts w:ascii="Amasis MT Pro Light" w:hAnsi="Amasis MT Pro Light"/>
          <w:lang w:val="fr-CA"/>
        </w:rPr>
        <w:t>é</w:t>
      </w:r>
      <w:r w:rsidR="003D74C2" w:rsidRPr="0087008C">
        <w:rPr>
          <w:rFonts w:ascii="Amasis MT Pro Light" w:hAnsi="Amasis MT Pro Light"/>
          <w:lang w:val="fr-CA"/>
        </w:rPr>
        <w:t>bec</w:t>
      </w:r>
      <w:r w:rsidR="00744ED4" w:rsidRPr="0087008C">
        <w:rPr>
          <w:rFonts w:ascii="Amasis MT Pro Light" w:hAnsi="Amasis MT Pro Light"/>
          <w:lang w:val="fr-CA"/>
        </w:rPr>
        <w:t>.</w:t>
      </w:r>
    </w:p>
    <w:p w14:paraId="1A016AAA" w14:textId="33D2BA20" w:rsidR="00E42294" w:rsidRPr="00C71763" w:rsidRDefault="00E42294" w:rsidP="00B12E65">
      <w:pPr>
        <w:spacing w:after="0" w:line="240" w:lineRule="auto"/>
        <w:rPr>
          <w:rFonts w:ascii="Amasis MT Pro Light" w:hAnsi="Amasis MT Pro Light"/>
          <w:lang w:val="fr-CA"/>
        </w:rPr>
      </w:pPr>
      <w:r w:rsidRPr="009831FD">
        <w:rPr>
          <w:rFonts w:ascii="Amasis MT Pro Light" w:hAnsi="Amasis MT Pro Light"/>
          <w:lang w:val="fr-CA"/>
        </w:rPr>
        <w:t>2021</w:t>
      </w:r>
      <w:r w:rsidRPr="009831FD">
        <w:rPr>
          <w:rFonts w:ascii="Amasis MT Pro Light" w:hAnsi="Amasis MT Pro Light"/>
          <w:lang w:val="fr-CA"/>
        </w:rPr>
        <w:tab/>
      </w:r>
      <w:r w:rsidRPr="009831FD">
        <w:rPr>
          <w:rFonts w:ascii="Amasis MT Pro Light" w:hAnsi="Amasis MT Pro Light"/>
          <w:lang w:val="fr-CA"/>
        </w:rPr>
        <w:tab/>
      </w:r>
      <w:r w:rsidRPr="009831FD">
        <w:rPr>
          <w:rFonts w:ascii="Amasis MT Pro Light" w:hAnsi="Amasis MT Pro Light"/>
          <w:b/>
          <w:bCs/>
          <w:lang w:val="fr-CA"/>
        </w:rPr>
        <w:t xml:space="preserve">Owens, Kaitlyn. </w:t>
      </w:r>
      <w:r w:rsidRPr="00C71763">
        <w:rPr>
          <w:rFonts w:ascii="Amasis MT Pro Light" w:hAnsi="Amasis MT Pro Light"/>
          <w:lang w:val="fr-CA"/>
        </w:rPr>
        <w:t xml:space="preserve">Une </w:t>
      </w:r>
      <w:r w:rsidR="00364E84">
        <w:rPr>
          <w:rFonts w:ascii="Amasis MT Pro Light" w:hAnsi="Amasis MT Pro Light"/>
          <w:lang w:val="fr-CA"/>
        </w:rPr>
        <w:t>c</w:t>
      </w:r>
      <w:r w:rsidRPr="00C71763">
        <w:rPr>
          <w:rFonts w:ascii="Amasis MT Pro Light" w:hAnsi="Amasis MT Pro Light"/>
          <w:lang w:val="fr-CA"/>
        </w:rPr>
        <w:t xml:space="preserve">omparaison </w:t>
      </w:r>
      <w:r w:rsidR="00364E84">
        <w:rPr>
          <w:rFonts w:ascii="Amasis MT Pro Light" w:hAnsi="Amasis MT Pro Light"/>
          <w:lang w:val="fr-CA"/>
        </w:rPr>
        <w:t>l</w:t>
      </w:r>
      <w:r w:rsidRPr="00C71763">
        <w:rPr>
          <w:rFonts w:ascii="Amasis MT Pro Light" w:hAnsi="Amasis MT Pro Light"/>
          <w:lang w:val="fr-CA"/>
        </w:rPr>
        <w:t xml:space="preserve">inguistique de </w:t>
      </w:r>
      <w:r w:rsidRPr="00C71763">
        <w:rPr>
          <w:rFonts w:ascii="Amasis MT Pro Light" w:hAnsi="Amasis MT Pro Light"/>
          <w:i/>
          <w:iCs/>
          <w:lang w:val="fr-CA"/>
        </w:rPr>
        <w:t>Le Petit Prince</w:t>
      </w:r>
      <w:r w:rsidRPr="00C71763">
        <w:rPr>
          <w:rFonts w:ascii="Amasis MT Pro Light" w:hAnsi="Amasis MT Pro Light"/>
          <w:lang w:val="fr-CA"/>
        </w:rPr>
        <w:t xml:space="preserve"> par Antoine de Saint-</w:t>
      </w:r>
    </w:p>
    <w:p w14:paraId="0E2936E5" w14:textId="77AD49D7" w:rsidR="00E42294" w:rsidRPr="00771DA9" w:rsidRDefault="00E42294" w:rsidP="00B12E65">
      <w:pPr>
        <w:spacing w:after="0" w:line="240" w:lineRule="auto"/>
        <w:ind w:left="720" w:firstLine="720"/>
        <w:rPr>
          <w:rFonts w:ascii="Amasis MT Pro Light" w:hAnsi="Amasis MT Pro Light"/>
          <w:i/>
          <w:iCs/>
        </w:rPr>
      </w:pPr>
      <w:r w:rsidRPr="00C71763">
        <w:rPr>
          <w:rFonts w:ascii="Amasis MT Pro Light" w:hAnsi="Amasis MT Pro Light"/>
          <w:lang w:val="fr-CA"/>
        </w:rPr>
        <w:t xml:space="preserve">Exupéry en </w:t>
      </w:r>
      <w:r w:rsidR="00364E84">
        <w:rPr>
          <w:rFonts w:ascii="Amasis MT Pro Light" w:hAnsi="Amasis MT Pro Light"/>
          <w:lang w:val="fr-CA"/>
        </w:rPr>
        <w:t>f</w:t>
      </w:r>
      <w:r w:rsidRPr="00C71763">
        <w:rPr>
          <w:rFonts w:ascii="Amasis MT Pro Light" w:hAnsi="Amasis MT Pro Light"/>
          <w:lang w:val="fr-CA"/>
        </w:rPr>
        <w:t xml:space="preserve">rançais et en </w:t>
      </w:r>
      <w:r w:rsidR="00364E84">
        <w:rPr>
          <w:rFonts w:ascii="Amasis MT Pro Light" w:hAnsi="Amasis MT Pro Light"/>
          <w:lang w:val="fr-CA"/>
        </w:rPr>
        <w:t>o</w:t>
      </w:r>
      <w:r w:rsidRPr="00C71763">
        <w:rPr>
          <w:rFonts w:ascii="Amasis MT Pro Light" w:hAnsi="Amasis MT Pro Light"/>
          <w:lang w:val="fr-CA"/>
        </w:rPr>
        <w:t>ccita</w:t>
      </w:r>
      <w:r w:rsidR="002A3FA9">
        <w:rPr>
          <w:rFonts w:ascii="Amasis MT Pro Light" w:hAnsi="Amasis MT Pro Light"/>
          <w:lang w:val="fr-CA"/>
        </w:rPr>
        <w:t xml:space="preserve">n. </w:t>
      </w:r>
      <w:r w:rsidRPr="00771DA9">
        <w:rPr>
          <w:rFonts w:ascii="Amasis MT Pro Light" w:hAnsi="Amasis MT Pro Light"/>
          <w:i/>
          <w:iCs/>
        </w:rPr>
        <w:t>Truman State University</w:t>
      </w:r>
      <w:r w:rsidR="00222B48" w:rsidRPr="00771DA9">
        <w:rPr>
          <w:rFonts w:ascii="Amasis MT Pro Light" w:hAnsi="Amasis MT Pro Light"/>
          <w:i/>
          <w:iCs/>
        </w:rPr>
        <w:t xml:space="preserve">’s </w:t>
      </w:r>
      <w:r w:rsidRPr="00771DA9">
        <w:rPr>
          <w:rFonts w:ascii="Amasis MT Pro Light" w:hAnsi="Amasis MT Pro Light"/>
          <w:i/>
          <w:iCs/>
        </w:rPr>
        <w:t>34</w:t>
      </w:r>
      <w:r w:rsidRPr="00771DA9">
        <w:rPr>
          <w:rFonts w:ascii="Amasis MT Pro Light" w:hAnsi="Amasis MT Pro Light"/>
          <w:i/>
          <w:iCs/>
          <w:vertAlign w:val="superscript"/>
        </w:rPr>
        <w:t>th</w:t>
      </w:r>
      <w:r w:rsidRPr="00771DA9">
        <w:rPr>
          <w:rFonts w:ascii="Amasis MT Pro Light" w:hAnsi="Amasis MT Pro Light"/>
          <w:i/>
          <w:iCs/>
        </w:rPr>
        <w:t xml:space="preserve"> Annual</w:t>
      </w:r>
    </w:p>
    <w:p w14:paraId="29405A9B" w14:textId="5274BC46" w:rsidR="006531E8" w:rsidRPr="00E42294" w:rsidRDefault="00E42294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 w:rsidRPr="00771DA9">
        <w:rPr>
          <w:rFonts w:ascii="Amasis MT Pro Light" w:hAnsi="Amasis MT Pro Light"/>
          <w:i/>
          <w:iCs/>
        </w:rPr>
        <w:t>Undergraduate Student Research Conference</w:t>
      </w:r>
      <w:r>
        <w:rPr>
          <w:rFonts w:ascii="Amasis MT Pro Light" w:hAnsi="Amasis MT Pro Light"/>
        </w:rPr>
        <w:t xml:space="preserve">. April 22 </w:t>
      </w:r>
      <w:r w:rsidR="00DD2E44">
        <w:rPr>
          <w:rFonts w:ascii="Amasis MT Pro Light" w:hAnsi="Amasis MT Pro Light"/>
        </w:rPr>
        <w:t xml:space="preserve">in </w:t>
      </w:r>
      <w:r>
        <w:rPr>
          <w:rFonts w:ascii="Amasis MT Pro Light" w:hAnsi="Amasis MT Pro Light"/>
        </w:rPr>
        <w:t>Kirksville, M</w:t>
      </w:r>
      <w:r w:rsidR="008D449A">
        <w:rPr>
          <w:rFonts w:ascii="Amasis MT Pro Light" w:hAnsi="Amasis MT Pro Light"/>
        </w:rPr>
        <w:t>issouri</w:t>
      </w:r>
      <w:r w:rsidR="00744ED4">
        <w:rPr>
          <w:rFonts w:ascii="Amasis MT Pro Light" w:hAnsi="Amasis MT Pro Light"/>
        </w:rPr>
        <w:t>.</w:t>
      </w:r>
    </w:p>
    <w:p w14:paraId="6E742521" w14:textId="7E45BCBE" w:rsidR="005D4494" w:rsidRDefault="00131C7E" w:rsidP="00B12E65">
      <w:pPr>
        <w:spacing w:line="240" w:lineRule="auto"/>
        <w:rPr>
          <w:rFonts w:ascii="Amasis MT Pro Light" w:hAnsi="Amasis MT Pro Light"/>
          <w:u w:val="single"/>
        </w:rPr>
      </w:pPr>
      <w:r w:rsidRPr="003965B6">
        <w:rPr>
          <w:rFonts w:ascii="Amasis MT Pro Light" w:hAnsi="Amasis MT Pro Light"/>
          <w:u w:val="single"/>
        </w:rPr>
        <w:t>Posters</w:t>
      </w:r>
    </w:p>
    <w:p w14:paraId="79E6932A" w14:textId="71500C28" w:rsidR="00A171B7" w:rsidRPr="00A171B7" w:rsidRDefault="00A171B7" w:rsidP="00B12E65">
      <w:pPr>
        <w:spacing w:after="0" w:line="240" w:lineRule="auto"/>
        <w:ind w:left="1440" w:hanging="144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Kaitlyn. </w:t>
      </w:r>
      <w:r w:rsidRPr="00A171B7">
        <w:rPr>
          <w:rFonts w:ascii="Amasis MT Pro Light" w:hAnsi="Amasis MT Pro Light"/>
        </w:rPr>
        <w:t>Sticking with tradition: The role of attitudes on Breton phonological feature use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Annual conference of the Canadian Linguistic Association</w:t>
      </w:r>
      <w:r>
        <w:rPr>
          <w:rFonts w:ascii="Amasis MT Pro Light" w:hAnsi="Amasis MT Pro Light"/>
        </w:rPr>
        <w:t>.</w:t>
      </w:r>
      <w:r w:rsidR="00CF7C05">
        <w:rPr>
          <w:rFonts w:ascii="Amasis MT Pro Light" w:hAnsi="Amasis MT Pro Light"/>
        </w:rPr>
        <w:t xml:space="preserve"> June 3-5 in Montréal, Québec.</w:t>
      </w:r>
    </w:p>
    <w:p w14:paraId="42CC176E" w14:textId="4F6433A9" w:rsidR="003D61C9" w:rsidRPr="003D61C9" w:rsidRDefault="003D61C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Kaitlyn. </w:t>
      </w:r>
      <w:r w:rsidRPr="003D61C9">
        <w:rPr>
          <w:rFonts w:ascii="Amasis MT Pro Light" w:hAnsi="Amasis MT Pro Light"/>
        </w:rPr>
        <w:t>Do speakers' beliefs about language impact the variants they produce?: Investigating style shifting in the Northern Cities Shift</w:t>
      </w:r>
      <w:r>
        <w:rPr>
          <w:rFonts w:ascii="Amasis MT Pro Light" w:hAnsi="Amasis MT Pro Light"/>
        </w:rPr>
        <w:t xml:space="preserve">. </w:t>
      </w:r>
      <w:r w:rsidRPr="007C4F2F">
        <w:rPr>
          <w:rFonts w:ascii="Amasis MT Pro Light" w:hAnsi="Amasis MT Pro Light"/>
          <w:i/>
          <w:iCs/>
        </w:rPr>
        <w:t>18</w:t>
      </w:r>
      <w:r>
        <w:rPr>
          <w:rFonts w:ascii="Amasis MT Pro Light" w:hAnsi="Amasis MT Pro Light"/>
          <w:i/>
          <w:iCs/>
        </w:rPr>
        <w:t>8</w:t>
      </w:r>
      <w:r w:rsidRPr="007C4F2F">
        <w:rPr>
          <w:rFonts w:ascii="Amasis MT Pro Light" w:hAnsi="Amasis MT Pro Light"/>
          <w:i/>
          <w:iCs/>
        </w:rPr>
        <w:t>th Meeting of the Acoustical Society of America</w:t>
      </w:r>
      <w:r>
        <w:rPr>
          <w:rFonts w:ascii="Amasis MT Pro Light" w:hAnsi="Amasis MT Pro Light"/>
        </w:rPr>
        <w:t xml:space="preserve">. </w:t>
      </w:r>
      <w:r w:rsidRPr="003D61C9">
        <w:rPr>
          <w:rFonts w:ascii="Amasis MT Pro Light" w:hAnsi="Amasis MT Pro Light"/>
        </w:rPr>
        <w:t>May 1</w:t>
      </w:r>
      <w:r>
        <w:rPr>
          <w:rFonts w:ascii="Amasis MT Pro Light" w:hAnsi="Amasis MT Pro Light"/>
        </w:rPr>
        <w:t>9</w:t>
      </w:r>
      <w:r w:rsidRPr="003D61C9">
        <w:rPr>
          <w:rFonts w:ascii="Amasis MT Pro Light" w:hAnsi="Amasis MT Pro Light"/>
        </w:rPr>
        <w:t>-</w:t>
      </w:r>
      <w:r>
        <w:rPr>
          <w:rFonts w:ascii="Amasis MT Pro Light" w:hAnsi="Amasis MT Pro Light"/>
        </w:rPr>
        <w:t>23</w:t>
      </w:r>
      <w:r w:rsidRPr="003D61C9">
        <w:rPr>
          <w:rFonts w:ascii="Amasis MT Pro Light" w:hAnsi="Amasis MT Pro Light"/>
        </w:rPr>
        <w:t xml:space="preserve"> in </w:t>
      </w:r>
      <w:r>
        <w:rPr>
          <w:rFonts w:ascii="Amasis MT Pro Light" w:hAnsi="Amasis MT Pro Light"/>
        </w:rPr>
        <w:t>New Orleans</w:t>
      </w:r>
      <w:r w:rsidRPr="003D61C9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</w:rPr>
        <w:t>Louisianna</w:t>
      </w:r>
      <w:r w:rsidRPr="003D61C9">
        <w:rPr>
          <w:rFonts w:ascii="Amasis MT Pro Light" w:hAnsi="Amasis MT Pro Light"/>
        </w:rPr>
        <w:t>.</w:t>
      </w:r>
    </w:p>
    <w:p w14:paraId="713BB739" w14:textId="521EAD31" w:rsidR="00B25FA1" w:rsidRDefault="00B25FA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0F1F4C">
        <w:rPr>
          <w:rFonts w:ascii="Amasis MT Pro Light" w:hAnsi="Amasis MT Pro Light"/>
          <w:b/>
          <w:bCs/>
        </w:rPr>
        <w:t>Owens</w:t>
      </w:r>
      <w:r>
        <w:rPr>
          <w:rFonts w:ascii="Amasis MT Pro Light" w:hAnsi="Amasis MT Pro Light"/>
          <w:b/>
          <w:bCs/>
        </w:rPr>
        <w:t>, Kaitlyn</w:t>
      </w:r>
      <w:r>
        <w:rPr>
          <w:rFonts w:ascii="Amasis MT Pro Light" w:hAnsi="Amasis MT Pro Light"/>
        </w:rPr>
        <w:t xml:space="preserve">. </w:t>
      </w:r>
      <w:r w:rsidR="008E0CEE" w:rsidRPr="008E0CEE">
        <w:rPr>
          <w:rFonts w:ascii="Amasis MT Pro Light" w:hAnsi="Amasis MT Pro Light"/>
        </w:rPr>
        <w:t>Both phonetic and morphosyntactic variables exhibit gradient stylistic effects</w:t>
      </w:r>
      <w:r w:rsidRPr="008E0CEE"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Linguistic Society of America Annual Meeting</w:t>
      </w:r>
      <w:r>
        <w:rPr>
          <w:rFonts w:ascii="Amasis MT Pro Light" w:hAnsi="Amasis MT Pro Light"/>
        </w:rPr>
        <w:t>. January 9-12 in Philadelphia, Pennsylvania</w:t>
      </w:r>
      <w:r w:rsidR="00744ED4">
        <w:rPr>
          <w:rFonts w:ascii="Amasis MT Pro Light" w:hAnsi="Amasis MT Pro Light"/>
        </w:rPr>
        <w:t>.</w:t>
      </w:r>
    </w:p>
    <w:p w14:paraId="5C8AA6F3" w14:textId="7DE6FF9F" w:rsidR="005928E2" w:rsidRDefault="005928E2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</w:t>
      </w:r>
      <w:r w:rsidR="00DB1B76">
        <w:rPr>
          <w:rFonts w:ascii="Amasis MT Pro Light" w:hAnsi="Amasis MT Pro Light"/>
          <w:b/>
          <w:bCs/>
        </w:rPr>
        <w:t>, Kaitlyn</w:t>
      </w:r>
      <w:r>
        <w:rPr>
          <w:rFonts w:ascii="Amasis MT Pro Light" w:hAnsi="Amasis MT Pro Light"/>
          <w:b/>
          <w:bCs/>
        </w:rPr>
        <w:t xml:space="preserve">. </w:t>
      </w:r>
      <w:r w:rsidR="00CE24D3" w:rsidRPr="00CE24D3">
        <w:rPr>
          <w:rFonts w:ascii="Amasis MT Pro Light" w:hAnsi="Amasis MT Pro Light"/>
        </w:rPr>
        <w:t>Investigating the impact of language regard on language change: Evidence from the Northern Cities shift in Michigan English</w:t>
      </w:r>
      <w:r w:rsidR="00CE24D3">
        <w:rPr>
          <w:rFonts w:ascii="Amasis MT Pro Light" w:hAnsi="Amasis MT Pro Light"/>
        </w:rPr>
        <w:t xml:space="preserve">. </w:t>
      </w:r>
      <w:r w:rsidRPr="00420ED4">
        <w:rPr>
          <w:rFonts w:ascii="Amasis MT Pro Light" w:hAnsi="Amasis MT Pro Light"/>
          <w:i/>
          <w:iCs/>
        </w:rPr>
        <w:t>2</w:t>
      </w:r>
      <w:r>
        <w:rPr>
          <w:rFonts w:ascii="Amasis MT Pro Light" w:hAnsi="Amasis MT Pro Light"/>
          <w:i/>
          <w:iCs/>
        </w:rPr>
        <w:t>9</w:t>
      </w:r>
      <w:r w:rsidRPr="00420ED4">
        <w:rPr>
          <w:rFonts w:ascii="Amasis MT Pro Light" w:hAnsi="Amasis MT Pro Light"/>
          <w:i/>
          <w:iCs/>
        </w:rPr>
        <w:t>th Mid-Continental Phonetics and Phonology Conference</w:t>
      </w:r>
      <w:r w:rsidRPr="00420ED4">
        <w:rPr>
          <w:rFonts w:ascii="Amasis MT Pro Light" w:hAnsi="Amasis MT Pro Light"/>
        </w:rPr>
        <w:t>. October</w:t>
      </w:r>
      <w:r>
        <w:rPr>
          <w:rFonts w:ascii="Amasis MT Pro Light" w:hAnsi="Amasis MT Pro Light"/>
        </w:rPr>
        <w:t xml:space="preserve"> 4-5 in Urbana, Illinois</w:t>
      </w:r>
      <w:r w:rsidR="00744ED4">
        <w:rPr>
          <w:rFonts w:ascii="Amasis MT Pro Light" w:hAnsi="Amasis MT Pro Light"/>
        </w:rPr>
        <w:t>.</w:t>
      </w:r>
    </w:p>
    <w:p w14:paraId="536AAF74" w14:textId="21E97A43" w:rsidR="00C40394" w:rsidRPr="00420ED4" w:rsidRDefault="00C4039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 w:rsidR="00420ED4">
        <w:rPr>
          <w:rFonts w:ascii="Amasis MT Pro Light" w:hAnsi="Amasis MT Pro Light"/>
        </w:rPr>
        <w:t xml:space="preserve">Morgan, Madison and </w:t>
      </w:r>
      <w:r w:rsidR="00420ED4">
        <w:rPr>
          <w:rFonts w:ascii="Amasis MT Pro Light" w:hAnsi="Amasis MT Pro Light"/>
          <w:b/>
          <w:bCs/>
        </w:rPr>
        <w:t xml:space="preserve">Kaitlyn Owens. </w:t>
      </w:r>
      <w:r w:rsidR="00420ED4" w:rsidRPr="00420ED4">
        <w:rPr>
          <w:rFonts w:ascii="Amasis MT Pro Light" w:hAnsi="Amasis MT Pro Light"/>
        </w:rPr>
        <w:t>Phoneme transmission in obsolescent language communities: Evidence from Frenchville</w:t>
      </w:r>
      <w:r w:rsidR="00420ED4">
        <w:rPr>
          <w:rFonts w:ascii="Amasis MT Pro Light" w:hAnsi="Amasis MT Pro Light"/>
        </w:rPr>
        <w:t xml:space="preserve">. </w:t>
      </w:r>
      <w:r w:rsidR="00420ED4" w:rsidRPr="00420ED4">
        <w:rPr>
          <w:rFonts w:ascii="Amasis MT Pro Light" w:hAnsi="Amasis MT Pro Light"/>
          <w:i/>
          <w:iCs/>
        </w:rPr>
        <w:t>2</w:t>
      </w:r>
      <w:r w:rsidR="00420ED4">
        <w:rPr>
          <w:rFonts w:ascii="Amasis MT Pro Light" w:hAnsi="Amasis MT Pro Light"/>
          <w:i/>
          <w:iCs/>
        </w:rPr>
        <w:t>9</w:t>
      </w:r>
      <w:r w:rsidR="00420ED4" w:rsidRPr="00420ED4">
        <w:rPr>
          <w:rFonts w:ascii="Amasis MT Pro Light" w:hAnsi="Amasis MT Pro Light"/>
          <w:i/>
          <w:iCs/>
        </w:rPr>
        <w:t>th Mid-Continental Phonetics and Phonology Conference</w:t>
      </w:r>
      <w:r w:rsidR="00420ED4" w:rsidRPr="00420ED4">
        <w:rPr>
          <w:rFonts w:ascii="Amasis MT Pro Light" w:hAnsi="Amasis MT Pro Light"/>
        </w:rPr>
        <w:t>. October</w:t>
      </w:r>
      <w:r w:rsidR="00420ED4">
        <w:rPr>
          <w:rFonts w:ascii="Amasis MT Pro Light" w:hAnsi="Amasis MT Pro Light"/>
        </w:rPr>
        <w:t xml:space="preserve"> 4-5</w:t>
      </w:r>
      <w:r w:rsidR="005928E2">
        <w:rPr>
          <w:rFonts w:ascii="Amasis MT Pro Light" w:hAnsi="Amasis MT Pro Light"/>
        </w:rPr>
        <w:t xml:space="preserve"> in Urbana, Illinois</w:t>
      </w:r>
      <w:r w:rsidR="00744ED4">
        <w:rPr>
          <w:rFonts w:ascii="Amasis MT Pro Light" w:hAnsi="Amasis MT Pro Light"/>
        </w:rPr>
        <w:t>.</w:t>
      </w:r>
    </w:p>
    <w:p w14:paraId="3A7563D0" w14:textId="1D5B5222" w:rsidR="006A2EBD" w:rsidRDefault="00A97B51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 xml:space="preserve">Owens, Kaitlyn. </w:t>
      </w:r>
      <w:r w:rsidR="006A2EBD" w:rsidRPr="006A2EBD">
        <w:rPr>
          <w:rFonts w:ascii="Amasis MT Pro Light" w:hAnsi="Amasis MT Pro Light"/>
        </w:rPr>
        <w:t xml:space="preserve">Musical genres as registers: Future tense selection in Laurentian </w:t>
      </w:r>
    </w:p>
    <w:p w14:paraId="2A09EECB" w14:textId="642EDB40" w:rsidR="00A97B51" w:rsidRPr="00EF235F" w:rsidRDefault="006A2EBD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6A2EBD">
        <w:rPr>
          <w:rFonts w:ascii="Amasis MT Pro Light" w:hAnsi="Amasis MT Pro Light"/>
        </w:rPr>
        <w:t>French</w:t>
      </w:r>
      <w:r>
        <w:rPr>
          <w:rFonts w:ascii="Amasis MT Pro Light" w:hAnsi="Amasis MT Pro Light"/>
        </w:rPr>
        <w:t xml:space="preserve">. </w:t>
      </w:r>
      <w:r w:rsidR="002030CC">
        <w:rPr>
          <w:rFonts w:ascii="Amasis MT Pro Light" w:hAnsi="Amasis MT Pro Light"/>
          <w:i/>
          <w:iCs/>
        </w:rPr>
        <w:t>Annual</w:t>
      </w:r>
      <w:r w:rsidR="00EF235F">
        <w:rPr>
          <w:rFonts w:ascii="Amasis MT Pro Light" w:hAnsi="Amasis MT Pro Light"/>
          <w:i/>
          <w:iCs/>
        </w:rPr>
        <w:t xml:space="preserve"> conference of the Canadian Linguistic Association</w:t>
      </w:r>
      <w:r w:rsidR="00B84672">
        <w:rPr>
          <w:rFonts w:ascii="Amasis MT Pro Light" w:hAnsi="Amasis MT Pro Light"/>
        </w:rPr>
        <w:t>.</w:t>
      </w:r>
      <w:r w:rsidR="00EF235F">
        <w:rPr>
          <w:rFonts w:ascii="Amasis MT Pro Light" w:hAnsi="Amasis MT Pro Light"/>
        </w:rPr>
        <w:t xml:space="preserve"> </w:t>
      </w:r>
      <w:r w:rsidR="00B21A89">
        <w:rPr>
          <w:rFonts w:ascii="Amasis MT Pro Light" w:hAnsi="Amasis MT Pro Light"/>
        </w:rPr>
        <w:t>June 17-19</w:t>
      </w:r>
      <w:r w:rsidR="00B84672">
        <w:rPr>
          <w:rFonts w:ascii="Amasis MT Pro Light" w:hAnsi="Amasis MT Pro Light"/>
        </w:rPr>
        <w:t xml:space="preserve"> in Ottawa, Ontario</w:t>
      </w:r>
      <w:r w:rsidR="00744ED4">
        <w:rPr>
          <w:rFonts w:ascii="Amasis MT Pro Light" w:hAnsi="Amasis MT Pro Light"/>
        </w:rPr>
        <w:t>.</w:t>
      </w:r>
    </w:p>
    <w:p w14:paraId="1FCCC6E7" w14:textId="78C03C5A" w:rsidR="00E21C1B" w:rsidRDefault="008E6998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E21C1B" w:rsidRPr="00E21C1B">
        <w:rPr>
          <w:rFonts w:ascii="Amasis MT Pro Light" w:hAnsi="Amasis MT Pro Light"/>
        </w:rPr>
        <w:t xml:space="preserve">Losing ground?: Towards a description of palatal lateral variation in </w:t>
      </w:r>
    </w:p>
    <w:p w14:paraId="2C57E10E" w14:textId="5C5D62DE" w:rsidR="008E6998" w:rsidRDefault="00E21C1B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E21C1B">
        <w:rPr>
          <w:rFonts w:ascii="Amasis MT Pro Light" w:hAnsi="Amasis MT Pro Light"/>
        </w:rPr>
        <w:t>Breton</w:t>
      </w:r>
      <w:r>
        <w:rPr>
          <w:rFonts w:ascii="Amasis MT Pro Light" w:hAnsi="Amasis MT Pro Light"/>
        </w:rPr>
        <w:t xml:space="preserve">. </w:t>
      </w:r>
      <w:r w:rsidR="008E6998" w:rsidRPr="007C4F2F">
        <w:rPr>
          <w:rFonts w:ascii="Amasis MT Pro Light" w:hAnsi="Amasis MT Pro Light"/>
          <w:i/>
          <w:iCs/>
        </w:rPr>
        <w:t>18</w:t>
      </w:r>
      <w:r w:rsidR="003A280C">
        <w:rPr>
          <w:rFonts w:ascii="Amasis MT Pro Light" w:hAnsi="Amasis MT Pro Light"/>
          <w:i/>
          <w:iCs/>
        </w:rPr>
        <w:t>6</w:t>
      </w:r>
      <w:r w:rsidR="008E6998" w:rsidRPr="007C4F2F">
        <w:rPr>
          <w:rFonts w:ascii="Amasis MT Pro Light" w:hAnsi="Amasis MT Pro Light"/>
          <w:i/>
          <w:iCs/>
        </w:rPr>
        <w:t>th Meeting of the Acoustical Society of America</w:t>
      </w:r>
      <w:r w:rsidR="008E6998">
        <w:rPr>
          <w:rFonts w:ascii="Amasis MT Pro Light" w:hAnsi="Amasis MT Pro Light"/>
        </w:rPr>
        <w:t xml:space="preserve">. May </w:t>
      </w:r>
      <w:r w:rsidR="00A70996">
        <w:rPr>
          <w:rFonts w:ascii="Amasis MT Pro Light" w:hAnsi="Amasis MT Pro Light"/>
        </w:rPr>
        <w:t>13</w:t>
      </w:r>
      <w:r w:rsidR="008E6998">
        <w:rPr>
          <w:rFonts w:ascii="Amasis MT Pro Light" w:hAnsi="Amasis MT Pro Light"/>
        </w:rPr>
        <w:t>-1</w:t>
      </w:r>
      <w:r w:rsidR="00A70996">
        <w:rPr>
          <w:rFonts w:ascii="Amasis MT Pro Light" w:hAnsi="Amasis MT Pro Light"/>
        </w:rPr>
        <w:t>7</w:t>
      </w:r>
      <w:r w:rsidR="008E6998">
        <w:rPr>
          <w:rFonts w:ascii="Amasis MT Pro Light" w:hAnsi="Amasis MT Pro Light"/>
        </w:rPr>
        <w:t xml:space="preserve"> in Ottawa, Ontario</w:t>
      </w:r>
      <w:r w:rsidR="00744ED4">
        <w:rPr>
          <w:rFonts w:ascii="Amasis MT Pro Light" w:hAnsi="Amasis MT Pro Light"/>
        </w:rPr>
        <w:t>.</w:t>
      </w:r>
    </w:p>
    <w:p w14:paraId="56FCFE48" w14:textId="40738F93" w:rsidR="00364077" w:rsidRDefault="00800468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364077" w:rsidRPr="00364077">
        <w:rPr>
          <w:rFonts w:ascii="Amasis MT Pro Light" w:hAnsi="Amasis MT Pro Light"/>
        </w:rPr>
        <w:t xml:space="preserve">Simplifying complexities: Analyzing palatal lateral change in Occitan as </w:t>
      </w:r>
    </w:p>
    <w:p w14:paraId="72E9011D" w14:textId="749E2075" w:rsidR="00800468" w:rsidRPr="00987638" w:rsidRDefault="00364077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364077">
        <w:rPr>
          <w:rFonts w:ascii="Amasis MT Pro Light" w:hAnsi="Amasis MT Pro Light"/>
        </w:rPr>
        <w:t>coda simplification</w:t>
      </w:r>
      <w:r>
        <w:rPr>
          <w:rFonts w:ascii="Amasis MT Pro Light" w:hAnsi="Amasis MT Pro Light"/>
        </w:rPr>
        <w:t>.</w:t>
      </w:r>
      <w:r w:rsidR="00835DCE">
        <w:rPr>
          <w:rFonts w:ascii="Amasis MT Pro Light" w:hAnsi="Amasis MT Pro Light"/>
        </w:rPr>
        <w:t xml:space="preserve"> </w:t>
      </w:r>
      <w:r w:rsidR="00835DCE">
        <w:rPr>
          <w:rFonts w:ascii="Amasis MT Pro Light" w:hAnsi="Amasis MT Pro Light"/>
          <w:i/>
          <w:iCs/>
        </w:rPr>
        <w:t xml:space="preserve">Annual </w:t>
      </w:r>
      <w:r w:rsidR="00987638">
        <w:rPr>
          <w:rFonts w:ascii="Amasis MT Pro Light" w:hAnsi="Amasis MT Pro Light"/>
          <w:i/>
          <w:iCs/>
        </w:rPr>
        <w:t>Meeting on Phonology (AMP)</w:t>
      </w:r>
      <w:r w:rsidR="00987638">
        <w:rPr>
          <w:rFonts w:ascii="Amasis MT Pro Light" w:hAnsi="Amasis MT Pro Light"/>
        </w:rPr>
        <w:t>. October 20-22</w:t>
      </w:r>
      <w:r w:rsidR="00C51111">
        <w:rPr>
          <w:rFonts w:ascii="Amasis MT Pro Light" w:hAnsi="Amasis MT Pro Light"/>
        </w:rPr>
        <w:t>.</w:t>
      </w:r>
      <w:r w:rsidR="004E2A8B">
        <w:rPr>
          <w:rFonts w:ascii="Amasis MT Pro Light" w:hAnsi="Amasis MT Pro Light"/>
        </w:rPr>
        <w:t xml:space="preserve"> [virtual]</w:t>
      </w:r>
    </w:p>
    <w:p w14:paraId="742049EF" w14:textId="07DAE0A6" w:rsidR="005441FA" w:rsidRDefault="00DD3C89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F73313" w:rsidRPr="00F73313">
        <w:rPr>
          <w:rFonts w:ascii="Amasis MT Pro Light" w:hAnsi="Amasis MT Pro Light"/>
        </w:rPr>
        <w:t>Solving complex problems: Analyzing palatal lateral change in Occitan</w:t>
      </w:r>
      <w:r w:rsidR="00F73313">
        <w:rPr>
          <w:rFonts w:ascii="Amasis MT Pro Light" w:hAnsi="Amasis MT Pro Light"/>
        </w:rPr>
        <w:t xml:space="preserve">. </w:t>
      </w:r>
      <w:r w:rsidR="005441FA">
        <w:rPr>
          <w:rFonts w:ascii="Amasis MT Pro Light" w:hAnsi="Amasis MT Pro Light"/>
        </w:rPr>
        <w:t xml:space="preserve"> </w:t>
      </w:r>
    </w:p>
    <w:p w14:paraId="467BC75A" w14:textId="05A6B93E" w:rsidR="00DD3C89" w:rsidRPr="005441FA" w:rsidRDefault="005441FA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>28th Mid-Continental Phonetics and Phonology Conference</w:t>
      </w:r>
      <w:r>
        <w:rPr>
          <w:rFonts w:ascii="Amasis MT Pro Light" w:hAnsi="Amasis MT Pro Light"/>
        </w:rPr>
        <w:t xml:space="preserve">. October </w:t>
      </w:r>
      <w:r w:rsidR="00E13248">
        <w:rPr>
          <w:rFonts w:ascii="Amasis MT Pro Light" w:hAnsi="Amasis MT Pro Light"/>
        </w:rPr>
        <w:t>20-21</w:t>
      </w:r>
      <w:r w:rsidR="004E2A8B">
        <w:rPr>
          <w:rFonts w:ascii="Amasis MT Pro Light" w:hAnsi="Amasis MT Pro Light"/>
        </w:rPr>
        <w:t xml:space="preserve"> </w:t>
      </w:r>
      <w:r w:rsidR="00E13248">
        <w:rPr>
          <w:rFonts w:ascii="Amasis MT Pro Light" w:hAnsi="Amasis MT Pro Light"/>
        </w:rPr>
        <w:t>in West Lafayette</w:t>
      </w:r>
      <w:r w:rsidR="004C6A2A">
        <w:rPr>
          <w:rFonts w:ascii="Amasis MT Pro Light" w:hAnsi="Amasis MT Pro Light"/>
        </w:rPr>
        <w:t>, Indiana</w:t>
      </w:r>
      <w:r w:rsidR="00744ED4">
        <w:rPr>
          <w:rFonts w:ascii="Amasis MT Pro Light" w:hAnsi="Amasis MT Pro Light"/>
        </w:rPr>
        <w:t>.</w:t>
      </w:r>
    </w:p>
    <w:p w14:paraId="69BB89BF" w14:textId="0E9A09EF" w:rsidR="007D39B4" w:rsidRPr="00C96CA8" w:rsidRDefault="00224C13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Kaitlyn.</w:t>
      </w:r>
      <w:r w:rsidR="0061137D">
        <w:rPr>
          <w:rFonts w:ascii="Amasis MT Pro Light" w:hAnsi="Amasis MT Pro Light"/>
          <w:b/>
          <w:bCs/>
        </w:rPr>
        <w:t xml:space="preserve"> </w:t>
      </w:r>
      <w:r w:rsidR="007D39B4" w:rsidRPr="00C96CA8">
        <w:rPr>
          <w:rFonts w:ascii="Amasis MT Pro Light" w:hAnsi="Amasis MT Pro Light"/>
        </w:rPr>
        <w:t xml:space="preserve">Re-evaluating the role of duration in Laurentian French high vowel </w:t>
      </w:r>
    </w:p>
    <w:p w14:paraId="216B5BE4" w14:textId="3E92A012" w:rsidR="00224C13" w:rsidRPr="00C96CA8" w:rsidRDefault="00AC0BA7" w:rsidP="00B12E65">
      <w:pPr>
        <w:spacing w:after="0" w:line="240" w:lineRule="auto"/>
        <w:ind w:left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l</w:t>
      </w:r>
      <w:r w:rsidR="007D39B4" w:rsidRPr="00C96CA8">
        <w:rPr>
          <w:rFonts w:ascii="Amasis MT Pro Light" w:hAnsi="Amasis MT Pro Light"/>
        </w:rPr>
        <w:t>axing</w:t>
      </w:r>
      <w:r w:rsidR="003D0229">
        <w:rPr>
          <w:rFonts w:ascii="Amasis MT Pro Light" w:hAnsi="Amasis MT Pro Light"/>
        </w:rPr>
        <w:t xml:space="preserve">. </w:t>
      </w:r>
      <w:r w:rsidR="003D0229" w:rsidRPr="002E1C2E">
        <w:rPr>
          <w:rFonts w:ascii="Amasis MT Pro Light" w:hAnsi="Amasis MT Pro Light"/>
          <w:i/>
          <w:iCs/>
        </w:rPr>
        <w:t xml:space="preserve">Annual </w:t>
      </w:r>
      <w:r w:rsidR="00854DBC">
        <w:rPr>
          <w:rFonts w:ascii="Amasis MT Pro Light" w:hAnsi="Amasis MT Pro Light"/>
          <w:i/>
          <w:iCs/>
        </w:rPr>
        <w:t>conference</w:t>
      </w:r>
      <w:r w:rsidR="003D0229" w:rsidRPr="002E1C2E">
        <w:rPr>
          <w:rFonts w:ascii="Amasis MT Pro Light" w:hAnsi="Amasis MT Pro Light"/>
          <w:i/>
          <w:iCs/>
        </w:rPr>
        <w:t xml:space="preserve"> of the Canadian Linguistic Association</w:t>
      </w:r>
      <w:r w:rsidR="00C9172A">
        <w:rPr>
          <w:rFonts w:ascii="Amasis MT Pro Light" w:hAnsi="Amasis MT Pro Light"/>
        </w:rPr>
        <w:t>.</w:t>
      </w:r>
      <w:r w:rsidR="003D0229" w:rsidRPr="002536E0">
        <w:rPr>
          <w:rFonts w:ascii="Amasis MT Pro Light" w:hAnsi="Amasis MT Pro Light"/>
        </w:rPr>
        <w:t xml:space="preserve"> May 31-June 2 </w:t>
      </w:r>
      <w:r w:rsidR="00FF3A50">
        <w:rPr>
          <w:rFonts w:ascii="Amasis MT Pro Light" w:hAnsi="Amasis MT Pro Light"/>
        </w:rPr>
        <w:t xml:space="preserve">in </w:t>
      </w:r>
      <w:r w:rsidR="003D0229" w:rsidRPr="002536E0">
        <w:rPr>
          <w:rFonts w:ascii="Amasis MT Pro Light" w:hAnsi="Amasis MT Pro Light"/>
        </w:rPr>
        <w:t>Toronto</w:t>
      </w:r>
      <w:r w:rsidR="003D0229">
        <w:rPr>
          <w:rFonts w:ascii="Amasis MT Pro Light" w:hAnsi="Amasis MT Pro Light"/>
        </w:rPr>
        <w:t>, Ontario</w:t>
      </w:r>
      <w:r w:rsidR="00744ED4">
        <w:rPr>
          <w:rFonts w:ascii="Amasis MT Pro Light" w:hAnsi="Amasis MT Pro Light"/>
        </w:rPr>
        <w:t>.</w:t>
      </w:r>
    </w:p>
    <w:p w14:paraId="4052E952" w14:textId="5C46C11D" w:rsidR="001329DA" w:rsidRDefault="00391B9C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>
        <w:rPr>
          <w:rFonts w:ascii="Amasis MT Pro Light" w:hAnsi="Amasis MT Pro Light"/>
        </w:rPr>
        <w:t xml:space="preserve">. </w:t>
      </w:r>
      <w:r w:rsidR="001329DA" w:rsidRPr="001329DA">
        <w:rPr>
          <w:rFonts w:ascii="Amasis MT Pro Light" w:hAnsi="Amasis MT Pro Light"/>
        </w:rPr>
        <w:t xml:space="preserve">Duration impedes loss of the palatal lateral in Languedocien as </w:t>
      </w:r>
    </w:p>
    <w:p w14:paraId="5A9498FE" w14:textId="1A13A171" w:rsidR="00391B9C" w:rsidRPr="00391B9C" w:rsidRDefault="001329DA" w:rsidP="00B12E65">
      <w:pPr>
        <w:spacing w:after="0" w:line="240" w:lineRule="auto"/>
        <w:ind w:left="1440"/>
        <w:rPr>
          <w:rFonts w:ascii="Amasis MT Pro Light" w:hAnsi="Amasis MT Pro Light"/>
        </w:rPr>
      </w:pPr>
      <w:r w:rsidRPr="001329DA">
        <w:rPr>
          <w:rFonts w:ascii="Amasis MT Pro Light" w:hAnsi="Amasis MT Pro Light"/>
        </w:rPr>
        <w:t>compared to Gascon</w:t>
      </w:r>
      <w:r>
        <w:rPr>
          <w:rFonts w:ascii="Amasis MT Pro Light" w:hAnsi="Amasis MT Pro Light"/>
        </w:rPr>
        <w:t xml:space="preserve">. </w:t>
      </w:r>
      <w:r w:rsidR="00701658" w:rsidRPr="007C4F2F">
        <w:rPr>
          <w:rFonts w:ascii="Amasis MT Pro Light" w:hAnsi="Amasis MT Pro Light"/>
          <w:i/>
          <w:iCs/>
        </w:rPr>
        <w:t>184th Meeting of the Acoustical Society of America</w:t>
      </w:r>
      <w:r w:rsidR="005F142E">
        <w:rPr>
          <w:rFonts w:ascii="Amasis MT Pro Light" w:hAnsi="Amasis MT Pro Light"/>
        </w:rPr>
        <w:t>. May 8-12</w:t>
      </w:r>
      <w:r w:rsidR="007C4F2F">
        <w:rPr>
          <w:rFonts w:ascii="Amasis MT Pro Light" w:hAnsi="Amasis MT Pro Light"/>
        </w:rPr>
        <w:t xml:space="preserve"> in Chicago, Illinois</w:t>
      </w:r>
      <w:r w:rsidR="00744ED4">
        <w:rPr>
          <w:rFonts w:ascii="Amasis MT Pro Light" w:hAnsi="Amasis MT Pro Light"/>
        </w:rPr>
        <w:t>.</w:t>
      </w:r>
    </w:p>
    <w:p w14:paraId="7A969B69" w14:textId="78CFE517" w:rsidR="00037D74" w:rsidRDefault="00506351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b/>
          <w:bCs/>
        </w:rPr>
        <w:t>Owens, Kaitlyn</w:t>
      </w:r>
      <w:r w:rsidR="00037D74">
        <w:rPr>
          <w:rFonts w:ascii="Amasis MT Pro Light" w:hAnsi="Amasis MT Pro Light"/>
          <w:b/>
          <w:bCs/>
        </w:rPr>
        <w:t xml:space="preserve"> </w:t>
      </w:r>
      <w:r w:rsidR="00037D74">
        <w:rPr>
          <w:rFonts w:ascii="Amasis MT Pro Light" w:hAnsi="Amasis MT Pro Light"/>
        </w:rPr>
        <w:t>and Jeffrey Lamontagne.</w:t>
      </w:r>
      <w:r>
        <w:rPr>
          <w:rFonts w:ascii="Amasis MT Pro Light" w:hAnsi="Amasis MT Pro Light"/>
          <w:b/>
          <w:bCs/>
        </w:rPr>
        <w:t xml:space="preserve"> </w:t>
      </w:r>
      <w:r w:rsidRPr="00506351">
        <w:rPr>
          <w:rFonts w:ascii="Amasis MT Pro Light" w:hAnsi="Amasis MT Pro Light"/>
        </w:rPr>
        <w:t xml:space="preserve">Community and lifespan changes in music: </w:t>
      </w:r>
    </w:p>
    <w:p w14:paraId="1CE45A3D" w14:textId="7E2529CA" w:rsidR="00506351" w:rsidRDefault="00506351" w:rsidP="00B12E65">
      <w:pPr>
        <w:spacing w:after="120" w:line="240" w:lineRule="auto"/>
        <w:ind w:left="1440"/>
        <w:rPr>
          <w:rFonts w:ascii="Amasis MT Pro Light" w:hAnsi="Amasis MT Pro Light"/>
        </w:rPr>
      </w:pPr>
      <w:r w:rsidRPr="00506351">
        <w:rPr>
          <w:rFonts w:ascii="Amasis MT Pro Light" w:hAnsi="Amasis MT Pro Light"/>
        </w:rPr>
        <w:t>Sociophonetic variation in</w:t>
      </w:r>
      <w:r>
        <w:rPr>
          <w:rFonts w:ascii="Amasis MT Pro Light" w:hAnsi="Amasis MT Pro Light"/>
        </w:rPr>
        <w:t xml:space="preserve"> </w:t>
      </w:r>
      <w:r w:rsidRPr="00506351">
        <w:rPr>
          <w:rFonts w:ascii="Amasis MT Pro Light" w:hAnsi="Amasis MT Pro Light"/>
        </w:rPr>
        <w:t>Quebec French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Linguistic Society of America Annual</w:t>
      </w:r>
      <w:r w:rsidR="00226155"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  <w:i/>
          <w:iCs/>
        </w:rPr>
        <w:t>Meeting</w:t>
      </w:r>
      <w:r>
        <w:rPr>
          <w:rFonts w:ascii="Amasis MT Pro Light" w:hAnsi="Amasis MT Pro Light"/>
        </w:rPr>
        <w:t>. January 5-8 in</w:t>
      </w:r>
      <w:r w:rsidR="00037D74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Denver, C</w:t>
      </w:r>
      <w:r w:rsidR="0043111E">
        <w:rPr>
          <w:rFonts w:ascii="Amasis MT Pro Light" w:hAnsi="Amasis MT Pro Light"/>
        </w:rPr>
        <w:t>olorado</w:t>
      </w:r>
      <w:r w:rsidR="00744ED4">
        <w:rPr>
          <w:rFonts w:ascii="Amasis MT Pro Light" w:hAnsi="Amasis MT Pro Light"/>
        </w:rPr>
        <w:t>.</w:t>
      </w:r>
    </w:p>
    <w:p w14:paraId="58FCB63F" w14:textId="6C1C8299" w:rsidR="006113D5" w:rsidRDefault="006113D5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 xml:space="preserve">Invited </w:t>
      </w:r>
      <w:r w:rsidR="00C469A3">
        <w:rPr>
          <w:rFonts w:ascii="Amasis MT Pro Light" w:hAnsi="Amasis MT Pro Light"/>
          <w:b/>
          <w:bCs/>
          <w:sz w:val="24"/>
          <w:szCs w:val="24"/>
        </w:rPr>
        <w:t>Presentations</w:t>
      </w:r>
    </w:p>
    <w:p w14:paraId="0BE17FBB" w14:textId="77777777" w:rsidR="00C469A3" w:rsidRPr="00A95175" w:rsidRDefault="00C469A3" w:rsidP="00C469A3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 w:rsidRPr="00BE7E35">
        <w:rPr>
          <w:rFonts w:ascii="Amasis MT Pro Light" w:hAnsi="Amasis MT Pro Light"/>
          <w:u w:val="single"/>
        </w:rPr>
        <w:t>Colloquiums</w:t>
      </w:r>
    </w:p>
    <w:p w14:paraId="64EDEACB" w14:textId="6683D949" w:rsidR="00C469A3" w:rsidRDefault="00C469A3" w:rsidP="00C469A3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ED1498">
        <w:rPr>
          <w:rFonts w:ascii="Amasis MT Pro Light" w:hAnsi="Amasis MT Pro Light"/>
        </w:rPr>
        <w:t>Why do they sound like that?: The impact of language attitudes on language variation and change</w:t>
      </w:r>
      <w:r>
        <w:rPr>
          <w:rFonts w:ascii="Amasis MT Pro Light" w:hAnsi="Amasis MT Pro Light"/>
        </w:rPr>
        <w:t>. Truman State University. March 28.</w:t>
      </w:r>
    </w:p>
    <w:p w14:paraId="547DBEF5" w14:textId="77777777" w:rsidR="007A3072" w:rsidRDefault="00C469A3" w:rsidP="007A3072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CB7AB0">
        <w:rPr>
          <w:rFonts w:ascii="Amasis MT Pro Light" w:hAnsi="Amasis MT Pro Light"/>
        </w:rPr>
        <w:t xml:space="preserve">Distance from the lexifier as a predictor of variation in creoles: Evidence from /r/ and </w:t>
      </w:r>
    </w:p>
    <w:p w14:paraId="64768B52" w14:textId="0977D046" w:rsidR="00C469A3" w:rsidRDefault="00C469A3" w:rsidP="007A3072">
      <w:pPr>
        <w:spacing w:after="0" w:line="240" w:lineRule="auto"/>
        <w:ind w:left="1440"/>
        <w:rPr>
          <w:rFonts w:ascii="Amasis MT Pro Light" w:hAnsi="Amasis MT Pro Light"/>
        </w:rPr>
      </w:pPr>
      <w:r w:rsidRPr="00CB7AB0">
        <w:rPr>
          <w:rFonts w:ascii="Amasis MT Pro Light" w:hAnsi="Amasis MT Pro Light"/>
        </w:rPr>
        <w:t>/w/ alternation in Haitian Creole</w:t>
      </w:r>
      <w:r>
        <w:rPr>
          <w:rFonts w:ascii="Amasis MT Pro Light" w:hAnsi="Amasis MT Pro Light"/>
        </w:rPr>
        <w:t xml:space="preserve">. </w:t>
      </w:r>
      <w:r w:rsidRPr="002E68ED">
        <w:rPr>
          <w:rFonts w:ascii="Amasis MT Pro Light" w:hAnsi="Amasis MT Pro Light"/>
          <w:i/>
          <w:iCs/>
        </w:rPr>
        <w:t>Romance Linguistics Colloquium</w:t>
      </w:r>
      <w:r>
        <w:rPr>
          <w:rFonts w:ascii="Amasis MT Pro Light" w:hAnsi="Amasis MT Pro Light"/>
        </w:rPr>
        <w:t xml:space="preserve"> at the University of Cologne. January 28.</w:t>
      </w:r>
      <w:r w:rsidR="007A3072">
        <w:rPr>
          <w:rFonts w:ascii="Amasis MT Pro Light" w:hAnsi="Amasis MT Pro Light"/>
        </w:rPr>
        <w:t xml:space="preserve"> (with David Tézil)</w:t>
      </w:r>
    </w:p>
    <w:p w14:paraId="3DEDF932" w14:textId="77777777" w:rsidR="007A3072" w:rsidRDefault="00C469A3" w:rsidP="007A3072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Rhotic variation in Haitian Creole</w:t>
      </w:r>
      <w:r w:rsidRPr="000C0FCD">
        <w:rPr>
          <w:rFonts w:ascii="Amasis MT Pro Light" w:hAnsi="Amasis MT Pro Light"/>
          <w:i/>
          <w:iCs/>
        </w:rPr>
        <w:t>.</w:t>
      </w:r>
      <w:r w:rsidR="004D51B0">
        <w:rPr>
          <w:rFonts w:ascii="Amasis MT Pro Light" w:hAnsi="Amasis MT Pro Light"/>
        </w:rPr>
        <w:t xml:space="preserve"> </w:t>
      </w:r>
      <w:r w:rsidRPr="000C0FCD">
        <w:rPr>
          <w:rFonts w:ascii="Amasis MT Pro Light" w:hAnsi="Amasis MT Pro Light"/>
          <w:i/>
          <w:iCs/>
        </w:rPr>
        <w:t>Linguistic Speaker</w:t>
      </w:r>
      <w:r>
        <w:rPr>
          <w:rFonts w:ascii="Amasis MT Pro Light" w:hAnsi="Amasis MT Pro Light"/>
        </w:rPr>
        <w:t xml:space="preserve"> </w:t>
      </w:r>
      <w:r w:rsidRPr="007C14D1">
        <w:rPr>
          <w:rFonts w:ascii="Amasis MT Pro Light" w:hAnsi="Amasis MT Pro Light"/>
          <w:i/>
          <w:iCs/>
        </w:rPr>
        <w:t>Series</w:t>
      </w:r>
      <w:r>
        <w:rPr>
          <w:rFonts w:ascii="Amasis MT Pro Light" w:hAnsi="Amasis MT Pro Light"/>
        </w:rPr>
        <w:t xml:space="preserve"> at the University of Alabama, </w:t>
      </w:r>
    </w:p>
    <w:p w14:paraId="4C750644" w14:textId="13CD16BC" w:rsidR="00C469A3" w:rsidRDefault="00C469A3" w:rsidP="007A3072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November 3.</w:t>
      </w:r>
      <w:r w:rsidR="007A3072">
        <w:rPr>
          <w:rFonts w:ascii="Amasis MT Pro Light" w:hAnsi="Amasis MT Pro Light"/>
        </w:rPr>
        <w:t xml:space="preserve"> (with David Tézil)</w:t>
      </w:r>
    </w:p>
    <w:p w14:paraId="358673E7" w14:textId="77777777" w:rsidR="007A3072" w:rsidRDefault="00C469A3" w:rsidP="007A3072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B60BAE">
        <w:rPr>
          <w:rFonts w:ascii="Amasis MT Pro Light" w:hAnsi="Amasis MT Pro Light"/>
        </w:rPr>
        <w:t xml:space="preserve">Genre </w:t>
      </w:r>
      <w:r>
        <w:rPr>
          <w:rFonts w:ascii="Amasis MT Pro Light" w:hAnsi="Amasis MT Pro Light"/>
        </w:rPr>
        <w:t>i</w:t>
      </w:r>
      <w:r w:rsidRPr="00B60BAE">
        <w:rPr>
          <w:rFonts w:ascii="Amasis MT Pro Light" w:hAnsi="Amasis MT Pro Light"/>
        </w:rPr>
        <w:t xml:space="preserve">nfluence on </w:t>
      </w:r>
      <w:r>
        <w:rPr>
          <w:rFonts w:ascii="Amasis MT Pro Light" w:hAnsi="Amasis MT Pro Light"/>
        </w:rPr>
        <w:t>t</w:t>
      </w:r>
      <w:r w:rsidRPr="00B60BAE">
        <w:rPr>
          <w:rFonts w:ascii="Amasis MT Pro Light" w:hAnsi="Amasis MT Pro Light"/>
        </w:rPr>
        <w:t xml:space="preserve">rait </w:t>
      </w:r>
      <w:r>
        <w:rPr>
          <w:rFonts w:ascii="Amasis MT Pro Light" w:hAnsi="Amasis MT Pro Light"/>
        </w:rPr>
        <w:t>m</w:t>
      </w:r>
      <w:r w:rsidRPr="00B60BAE">
        <w:rPr>
          <w:rFonts w:ascii="Amasis MT Pro Light" w:hAnsi="Amasis MT Pro Light"/>
        </w:rPr>
        <w:t xml:space="preserve">oderation in the </w:t>
      </w:r>
      <w:r>
        <w:rPr>
          <w:rFonts w:ascii="Amasis MT Pro Light" w:hAnsi="Amasis MT Pro Light"/>
        </w:rPr>
        <w:t>s</w:t>
      </w:r>
      <w:r w:rsidRPr="00B60BAE">
        <w:rPr>
          <w:rFonts w:ascii="Amasis MT Pro Light" w:hAnsi="Amasis MT Pro Light"/>
        </w:rPr>
        <w:t>ongs of Quebecois</w:t>
      </w:r>
      <w:r w:rsidR="007A3072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m</w:t>
      </w:r>
      <w:r w:rsidRPr="00B60BAE">
        <w:rPr>
          <w:rFonts w:ascii="Amasis MT Pro Light" w:hAnsi="Amasis MT Pro Light"/>
        </w:rPr>
        <w:t>usicians</w:t>
      </w:r>
      <w:r>
        <w:rPr>
          <w:rFonts w:ascii="Amasis MT Pro Light" w:hAnsi="Amasis MT Pro Light"/>
        </w:rPr>
        <w:t xml:space="preserve">. </w:t>
      </w:r>
      <w:r w:rsidRPr="000C0FCD">
        <w:rPr>
          <w:rFonts w:ascii="Amasis MT Pro Light" w:hAnsi="Amasis MT Pro Light"/>
          <w:i/>
          <w:iCs/>
        </w:rPr>
        <w:t xml:space="preserve">Department of </w:t>
      </w:r>
    </w:p>
    <w:p w14:paraId="483FFC28" w14:textId="62A6D6AC" w:rsidR="00C469A3" w:rsidRDefault="00C469A3" w:rsidP="007A3072">
      <w:pPr>
        <w:spacing w:after="0" w:line="240" w:lineRule="auto"/>
        <w:ind w:left="720" w:firstLine="720"/>
        <w:rPr>
          <w:rFonts w:ascii="Amasis MT Pro Light" w:hAnsi="Amasis MT Pro Light"/>
        </w:rPr>
      </w:pPr>
      <w:r w:rsidRPr="000C0FCD">
        <w:rPr>
          <w:rFonts w:ascii="Amasis MT Pro Light" w:hAnsi="Amasis MT Pro Light"/>
          <w:i/>
          <w:iCs/>
        </w:rPr>
        <w:t>French and Italian Student-Faculty Forum</w:t>
      </w:r>
      <w:r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>at Indiana University,</w:t>
      </w:r>
      <w:r w:rsidRPr="00B60BAE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January 28.</w:t>
      </w:r>
    </w:p>
    <w:p w14:paraId="66017215" w14:textId="29E3732C" w:rsidR="00F36095" w:rsidRPr="00F36095" w:rsidRDefault="00F36095" w:rsidP="00B12E65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 w:rsidRPr="00F36095">
        <w:rPr>
          <w:rFonts w:ascii="Amasis MT Pro Light" w:hAnsi="Amasis MT Pro Light"/>
          <w:u w:val="single"/>
        </w:rPr>
        <w:t>Guest lectures</w:t>
      </w:r>
    </w:p>
    <w:p w14:paraId="195F9FC3" w14:textId="789B2F97" w:rsidR="004E7ADB" w:rsidRDefault="004E7ADB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="00002BC8" w:rsidRPr="00002BC8">
        <w:rPr>
          <w:rFonts w:ascii="Amasis MT Pro Light" w:hAnsi="Amasis MT Pro Light"/>
        </w:rPr>
        <w:t>Language in the classroom: Introduction to sociolinguistics for language educators</w:t>
      </w:r>
      <w:r w:rsidR="000D1194">
        <w:rPr>
          <w:rFonts w:ascii="Amasis MT Pro Light" w:hAnsi="Amasis MT Pro Light"/>
        </w:rPr>
        <w:t xml:space="preserve">. </w:t>
      </w:r>
      <w:r w:rsidR="000D1194">
        <w:rPr>
          <w:rFonts w:ascii="Amasis MT Pro Light" w:hAnsi="Amasis MT Pro Light"/>
          <w:i/>
          <w:iCs/>
        </w:rPr>
        <w:t xml:space="preserve">Language and Learning </w:t>
      </w:r>
      <w:r w:rsidR="000968F9">
        <w:rPr>
          <w:rFonts w:ascii="Amasis MT Pro Light" w:hAnsi="Amasis MT Pro Light"/>
        </w:rPr>
        <w:t xml:space="preserve">(EDUC-L239), Prof. Mel Lynch-Kimery. Indiana University-Bloomington, </w:t>
      </w:r>
      <w:r w:rsidR="00407519">
        <w:rPr>
          <w:rFonts w:ascii="Amasis MT Pro Light" w:hAnsi="Amasis MT Pro Light"/>
        </w:rPr>
        <w:t>November 17.</w:t>
      </w:r>
    </w:p>
    <w:p w14:paraId="3C39758E" w14:textId="510B7B8C" w:rsidR="00097E0A" w:rsidRPr="00406C9F" w:rsidRDefault="00097E0A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lastRenderedPageBreak/>
        <w:t>2025</w:t>
      </w:r>
      <w:r w:rsidR="00406C9F">
        <w:rPr>
          <w:rFonts w:ascii="Amasis MT Pro Light" w:hAnsi="Amasis MT Pro Light"/>
        </w:rPr>
        <w:tab/>
        <w:t xml:space="preserve">Language attitudes towards phonological variation found in North American English. </w:t>
      </w:r>
      <w:r w:rsidR="00406C9F">
        <w:rPr>
          <w:rFonts w:ascii="Amasis MT Pro Light" w:hAnsi="Amasis MT Pro Light"/>
          <w:i/>
          <w:iCs/>
        </w:rPr>
        <w:t xml:space="preserve">Introduction to Sociolinguistics </w:t>
      </w:r>
      <w:r w:rsidR="00406C9F">
        <w:rPr>
          <w:rFonts w:ascii="Amasis MT Pro Light" w:hAnsi="Amasis MT Pro Light"/>
        </w:rPr>
        <w:t>(LING-L315), Prof. Amalia Robinson. Indiana University-Bloomington, November</w:t>
      </w:r>
      <w:r w:rsidR="00C05BEC">
        <w:rPr>
          <w:rFonts w:ascii="Amasis MT Pro Light" w:hAnsi="Amasis MT Pro Light"/>
        </w:rPr>
        <w:t xml:space="preserve"> 12.</w:t>
      </w:r>
    </w:p>
    <w:p w14:paraId="6C5E72CC" w14:textId="1BB9A69C" w:rsidR="006658F1" w:rsidRPr="002C1EC1" w:rsidRDefault="006658F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Introduction to Government Phonology and Strict CV. </w:t>
      </w:r>
      <w:r>
        <w:rPr>
          <w:rFonts w:ascii="Amasis MT Pro Light" w:hAnsi="Amasis MT Pro Light"/>
          <w:i/>
          <w:iCs/>
        </w:rPr>
        <w:t xml:space="preserve">Introduction to French </w:t>
      </w:r>
      <w:r w:rsidR="002C1EC1">
        <w:rPr>
          <w:rFonts w:ascii="Amasis MT Pro Light" w:hAnsi="Amasis MT Pro Light"/>
          <w:i/>
          <w:iCs/>
        </w:rPr>
        <w:t>Phonology</w:t>
      </w:r>
      <w:r w:rsidR="002C1EC1">
        <w:rPr>
          <w:rFonts w:ascii="Amasis MT Pro Light" w:hAnsi="Amasis MT Pro Light"/>
        </w:rPr>
        <w:t xml:space="preserve"> (FRIT-F576), Prof. Jeffrey Lamontagne. Indiana University-Bloomington, October 30.</w:t>
      </w:r>
    </w:p>
    <w:p w14:paraId="37028566" w14:textId="7BD689E1" w:rsidR="007444BC" w:rsidRDefault="007444B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>Phonetic variation across North American English</w:t>
      </w:r>
      <w:r w:rsidR="00832596">
        <w:rPr>
          <w:rFonts w:ascii="Amasis MT Pro Light" w:hAnsi="Amasis MT Pro Light"/>
        </w:rPr>
        <w:t xml:space="preserve">. </w:t>
      </w:r>
      <w:r w:rsidR="00291234">
        <w:rPr>
          <w:rFonts w:ascii="Amasis MT Pro Light" w:hAnsi="Amasis MT Pro Light"/>
          <w:i/>
          <w:iCs/>
        </w:rPr>
        <w:t xml:space="preserve">Wordsmiths and </w:t>
      </w:r>
      <w:r w:rsidR="00EA1973">
        <w:rPr>
          <w:rFonts w:ascii="Amasis MT Pro Light" w:hAnsi="Amasis MT Pro Light"/>
          <w:i/>
          <w:iCs/>
        </w:rPr>
        <w:t>Worldbuilders</w:t>
      </w:r>
      <w:r w:rsidR="00291234">
        <w:rPr>
          <w:rFonts w:ascii="Amasis MT Pro Light" w:hAnsi="Amasis MT Pro Light"/>
          <w:i/>
          <w:iCs/>
        </w:rPr>
        <w:t xml:space="preserve"> </w:t>
      </w:r>
      <w:r>
        <w:rPr>
          <w:rFonts w:ascii="Amasis MT Pro Light" w:hAnsi="Amasis MT Pro Light"/>
        </w:rPr>
        <w:t xml:space="preserve">(FRIT-F226), Prof. Jeffrey Lamontagne. Indiana University-Bloomington, October </w:t>
      </w:r>
      <w:r w:rsidR="006658F1">
        <w:rPr>
          <w:rFonts w:ascii="Amasis MT Pro Light" w:hAnsi="Amasis MT Pro Light"/>
        </w:rPr>
        <w:t>30.</w:t>
      </w:r>
    </w:p>
    <w:p w14:paraId="5DAD6718" w14:textId="516BFE2A" w:rsidR="00702ED9" w:rsidRDefault="00702ED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702ED9">
        <w:rPr>
          <w:rFonts w:ascii="Amasis MT Pro Light" w:hAnsi="Amasis MT Pro Light"/>
        </w:rPr>
        <w:t>The evolution of Central Gallo-Romance: French, Gascon, and Languedocien</w:t>
      </w:r>
      <w:r>
        <w:rPr>
          <w:rFonts w:ascii="Amasis MT Pro Light" w:hAnsi="Amasis MT Pro Light"/>
        </w:rPr>
        <w:t xml:space="preserve">. </w:t>
      </w:r>
      <w:r w:rsidRPr="00884365">
        <w:rPr>
          <w:rFonts w:ascii="Amasis MT Pro Light" w:hAnsi="Amasis MT Pro Light"/>
          <w:i/>
          <w:iCs/>
        </w:rPr>
        <w:t>Structure and History of the Romance Languages</w:t>
      </w:r>
      <w:r>
        <w:rPr>
          <w:rFonts w:ascii="Amasis MT Pro Light" w:hAnsi="Amasis MT Pro Light"/>
        </w:rPr>
        <w:t xml:space="preserve"> (LING315)</w:t>
      </w:r>
      <w:r w:rsidR="00DD39FB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</w:rPr>
        <w:t>Prof. Katie VanDyne</w:t>
      </w:r>
      <w:r w:rsidR="00DD39FB"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</w:rPr>
        <w:t>Truman State University</w:t>
      </w:r>
      <w:r w:rsidR="00DD39FB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</w:rPr>
        <w:t>March 28.</w:t>
      </w:r>
    </w:p>
    <w:p w14:paraId="5B272873" w14:textId="45B82663" w:rsidR="00702ED9" w:rsidRDefault="00702ED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702ED9">
        <w:rPr>
          <w:rFonts w:ascii="Amasis MT Pro Light" w:hAnsi="Amasis MT Pro Light"/>
        </w:rPr>
        <w:t>Sociolinguistic variation in Haitian Creole</w:t>
      </w:r>
      <w:r>
        <w:rPr>
          <w:rFonts w:ascii="Amasis MT Pro Light" w:hAnsi="Amasis MT Pro Light"/>
        </w:rPr>
        <w:t xml:space="preserve">. </w:t>
      </w:r>
      <w:r w:rsidRPr="00884365">
        <w:rPr>
          <w:rFonts w:ascii="Amasis MT Pro Light" w:hAnsi="Amasis MT Pro Light"/>
          <w:i/>
          <w:iCs/>
        </w:rPr>
        <w:t>Sociolinguistics</w:t>
      </w:r>
      <w:r>
        <w:rPr>
          <w:rFonts w:ascii="Amasis MT Pro Light" w:hAnsi="Amasis MT Pro Light"/>
        </w:rPr>
        <w:t xml:space="preserve"> (LING324)</w:t>
      </w:r>
      <w:r w:rsidR="00DD39FB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</w:rPr>
        <w:t>Prof. Emily Long Olsen</w:t>
      </w:r>
      <w:r w:rsidR="00DD39FB">
        <w:rPr>
          <w:rFonts w:ascii="Amasis MT Pro Light" w:hAnsi="Amasis MT Pro Light"/>
        </w:rPr>
        <w:t>.</w:t>
      </w:r>
      <w:r w:rsidR="0014495D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Truman State University</w:t>
      </w:r>
      <w:r w:rsidR="0014495D">
        <w:rPr>
          <w:rFonts w:ascii="Amasis MT Pro Light" w:hAnsi="Amasis MT Pro Light"/>
        </w:rPr>
        <w:t>,</w:t>
      </w:r>
      <w:r>
        <w:rPr>
          <w:rFonts w:ascii="Amasis MT Pro Light" w:hAnsi="Amasis MT Pro Light"/>
        </w:rPr>
        <w:t xml:space="preserve"> March 27.</w:t>
      </w:r>
    </w:p>
    <w:p w14:paraId="76EDBE81" w14:textId="4C099EEF" w:rsidR="00702ED9" w:rsidRDefault="00702ED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Pr="00702ED9">
        <w:rPr>
          <w:rFonts w:ascii="Amasis MT Pro Light" w:hAnsi="Amasis MT Pro Light"/>
        </w:rPr>
        <w:t>Language maintenance/revitalization and the new speaker phenomenon</w:t>
      </w:r>
      <w:r>
        <w:rPr>
          <w:rFonts w:ascii="Amasis MT Pro Light" w:hAnsi="Amasis MT Pro Light"/>
        </w:rPr>
        <w:t xml:space="preserve">. </w:t>
      </w:r>
      <w:r w:rsidRPr="00884365">
        <w:rPr>
          <w:rFonts w:ascii="Amasis MT Pro Light" w:hAnsi="Amasis MT Pro Light"/>
          <w:i/>
          <w:iCs/>
        </w:rPr>
        <w:t>Endangered Languages</w:t>
      </w:r>
      <w:r>
        <w:rPr>
          <w:rFonts w:ascii="Amasis MT Pro Light" w:hAnsi="Amasis MT Pro Light"/>
        </w:rPr>
        <w:t xml:space="preserve"> (LING 205)</w:t>
      </w:r>
      <w:r w:rsidR="0014495D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</w:rPr>
        <w:t>Prof. Emily Long Olsen</w:t>
      </w:r>
      <w:r w:rsidR="0014495D">
        <w:rPr>
          <w:rFonts w:ascii="Amasis MT Pro Light" w:hAnsi="Amasis MT Pro Light"/>
        </w:rPr>
        <w:t>.</w:t>
      </w:r>
      <w:r>
        <w:rPr>
          <w:rFonts w:ascii="Amasis MT Pro Light" w:hAnsi="Amasis MT Pro Light"/>
        </w:rPr>
        <w:t xml:space="preserve"> Truman State University</w:t>
      </w:r>
      <w:r w:rsidR="0014495D">
        <w:rPr>
          <w:rFonts w:ascii="Amasis MT Pro Light" w:hAnsi="Amasis MT Pro Light"/>
        </w:rPr>
        <w:t>,</w:t>
      </w:r>
      <w:r>
        <w:rPr>
          <w:rFonts w:ascii="Amasis MT Pro Light" w:hAnsi="Amasis MT Pro Light"/>
        </w:rPr>
        <w:t xml:space="preserve"> March 27.</w:t>
      </w:r>
    </w:p>
    <w:p w14:paraId="1E907F02" w14:textId="7B54AAD3" w:rsidR="00EC40E4" w:rsidRPr="00A82B91" w:rsidRDefault="00EC40E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="00AA0BFD">
        <w:rPr>
          <w:rFonts w:ascii="Amasis MT Pro Light" w:hAnsi="Amasis MT Pro Light"/>
        </w:rPr>
        <w:t xml:space="preserve">Looking to the future: </w:t>
      </w:r>
      <w:r>
        <w:rPr>
          <w:rFonts w:ascii="Amasis MT Pro Light" w:hAnsi="Amasis MT Pro Light"/>
        </w:rPr>
        <w:t xml:space="preserve">Morphosyntactic </w:t>
      </w:r>
      <w:r w:rsidR="00A82B91">
        <w:rPr>
          <w:rFonts w:ascii="Amasis MT Pro Light" w:hAnsi="Amasis MT Pro Light"/>
        </w:rPr>
        <w:t>variation in the music of Qu</w:t>
      </w:r>
      <w:r w:rsidR="00A82B91" w:rsidRPr="00A82B91">
        <w:rPr>
          <w:rFonts w:ascii="Amasis MT Pro Light" w:hAnsi="Amasis MT Pro Light"/>
        </w:rPr>
        <w:t>é</w:t>
      </w:r>
      <w:r w:rsidR="00A82B91">
        <w:rPr>
          <w:rFonts w:ascii="Amasis MT Pro Light" w:hAnsi="Amasis MT Pro Light"/>
        </w:rPr>
        <w:t>bécois singers</w:t>
      </w:r>
      <w:r w:rsidR="00AA0BFD">
        <w:rPr>
          <w:rFonts w:ascii="Amasis MT Pro Light" w:hAnsi="Amasis MT Pro Light"/>
        </w:rPr>
        <w:t xml:space="preserve">. </w:t>
      </w:r>
      <w:r w:rsidR="00AA0BFD" w:rsidRPr="00884365">
        <w:rPr>
          <w:rFonts w:ascii="Amasis MT Pro Light" w:hAnsi="Amasis MT Pro Light"/>
          <w:i/>
          <w:iCs/>
        </w:rPr>
        <w:t>Introduction to French Morphology</w:t>
      </w:r>
      <w:r w:rsidR="00AA0BFD">
        <w:rPr>
          <w:rFonts w:ascii="Amasis MT Pro Light" w:hAnsi="Amasis MT Pro Light"/>
        </w:rPr>
        <w:t xml:space="preserve"> (</w:t>
      </w:r>
      <w:r w:rsidR="00407519">
        <w:rPr>
          <w:rFonts w:ascii="Amasis MT Pro Light" w:hAnsi="Amasis MT Pro Light"/>
        </w:rPr>
        <w:t>FRIT-</w:t>
      </w:r>
      <w:r w:rsidR="00AA0BFD">
        <w:rPr>
          <w:rFonts w:ascii="Amasis MT Pro Light" w:hAnsi="Amasis MT Pro Light"/>
        </w:rPr>
        <w:t>F579)</w:t>
      </w:r>
      <w:r w:rsidR="00B100BF">
        <w:rPr>
          <w:rFonts w:ascii="Amasis MT Pro Light" w:hAnsi="Amasis MT Pro Light"/>
        </w:rPr>
        <w:t>,</w:t>
      </w:r>
      <w:r w:rsidR="00AA0BFD">
        <w:rPr>
          <w:rFonts w:ascii="Amasis MT Pro Light" w:hAnsi="Amasis MT Pro Light"/>
        </w:rPr>
        <w:t xml:space="preserve"> </w:t>
      </w:r>
      <w:r w:rsidR="00702ED9">
        <w:rPr>
          <w:rFonts w:ascii="Amasis MT Pro Light" w:hAnsi="Amasis MT Pro Light"/>
        </w:rPr>
        <w:t xml:space="preserve">Prof. </w:t>
      </w:r>
      <w:r w:rsidR="00AA0BFD">
        <w:rPr>
          <w:rFonts w:ascii="Amasis MT Pro Light" w:hAnsi="Amasis MT Pro Light"/>
        </w:rPr>
        <w:t>Jeffrey Lamontagne</w:t>
      </w:r>
      <w:r w:rsidR="00B100BF">
        <w:rPr>
          <w:rFonts w:ascii="Amasis MT Pro Light" w:hAnsi="Amasis MT Pro Light"/>
        </w:rPr>
        <w:t xml:space="preserve">. </w:t>
      </w:r>
      <w:r w:rsidR="00AA0BFD">
        <w:rPr>
          <w:rFonts w:ascii="Amasis MT Pro Light" w:hAnsi="Amasis MT Pro Light"/>
        </w:rPr>
        <w:t>Indiana University</w:t>
      </w:r>
      <w:r w:rsidR="00B100BF">
        <w:rPr>
          <w:rFonts w:ascii="Amasis MT Pro Light" w:hAnsi="Amasis MT Pro Light"/>
        </w:rPr>
        <w:t>,</w:t>
      </w:r>
      <w:r w:rsidR="00AA0BFD">
        <w:rPr>
          <w:rFonts w:ascii="Amasis MT Pro Light" w:hAnsi="Amasis MT Pro Light"/>
        </w:rPr>
        <w:t xml:space="preserve"> January 29.</w:t>
      </w:r>
    </w:p>
    <w:p w14:paraId="1205E145" w14:textId="15CA5C6B" w:rsidR="00F36095" w:rsidRPr="00BC3D27" w:rsidRDefault="00F36095" w:rsidP="00B12E65">
      <w:pPr>
        <w:spacing w:after="0" w:line="240" w:lineRule="auto"/>
        <w:ind w:left="1440" w:hanging="1440"/>
        <w:rPr>
          <w:rFonts w:ascii="Amasis MT Pro Light" w:hAnsi="Amasis MT Pro Light"/>
          <w:b/>
          <w:bCs/>
        </w:rPr>
      </w:pPr>
      <w:r>
        <w:rPr>
          <w:rFonts w:ascii="Amasis MT Pro Light" w:hAnsi="Amasis MT Pro Light"/>
        </w:rPr>
        <w:t>2024</w:t>
      </w:r>
      <w:r w:rsidR="00EF63F1">
        <w:rPr>
          <w:rFonts w:ascii="Amasis MT Pro Light" w:hAnsi="Amasis MT Pro Light"/>
        </w:rPr>
        <w:tab/>
        <w:t>Palatal lateral gliding and word-final cluster reduction in</w:t>
      </w:r>
      <w:r w:rsidR="004E0598">
        <w:rPr>
          <w:rFonts w:ascii="Amasis MT Pro Light" w:hAnsi="Amasis MT Pro Light"/>
        </w:rPr>
        <w:t xml:space="preserve"> two varieties of Occitan.</w:t>
      </w:r>
      <w:r w:rsidR="00C11530">
        <w:rPr>
          <w:rFonts w:ascii="Amasis MT Pro Light" w:hAnsi="Amasis MT Pro Light"/>
        </w:rPr>
        <w:t xml:space="preserve"> </w:t>
      </w:r>
      <w:r w:rsidR="00BC3D27" w:rsidRPr="00884365">
        <w:rPr>
          <w:rFonts w:ascii="Amasis MT Pro Light" w:hAnsi="Amasis MT Pro Light"/>
          <w:i/>
          <w:iCs/>
        </w:rPr>
        <w:t>Introduction to French Linguistics</w:t>
      </w:r>
      <w:r w:rsidR="00BC3D27">
        <w:rPr>
          <w:rFonts w:ascii="Amasis MT Pro Light" w:hAnsi="Amasis MT Pro Light"/>
        </w:rPr>
        <w:t xml:space="preserve"> (</w:t>
      </w:r>
      <w:r w:rsidR="00407519">
        <w:rPr>
          <w:rFonts w:ascii="Amasis MT Pro Light" w:hAnsi="Amasis MT Pro Light"/>
        </w:rPr>
        <w:t>FRIT-</w:t>
      </w:r>
      <w:r w:rsidR="00BC3D27">
        <w:rPr>
          <w:rFonts w:ascii="Amasis MT Pro Light" w:hAnsi="Amasis MT Pro Light"/>
        </w:rPr>
        <w:t>F402)</w:t>
      </w:r>
      <w:r w:rsidR="00B100BF">
        <w:rPr>
          <w:rFonts w:ascii="Amasis MT Pro Light" w:hAnsi="Amasis MT Pro Light"/>
        </w:rPr>
        <w:t xml:space="preserve">, </w:t>
      </w:r>
      <w:r w:rsidR="00702ED9">
        <w:rPr>
          <w:rFonts w:ascii="Amasis MT Pro Light" w:hAnsi="Amasis MT Pro Light"/>
        </w:rPr>
        <w:t xml:space="preserve">Prof. </w:t>
      </w:r>
      <w:r w:rsidR="00186DAD">
        <w:rPr>
          <w:rFonts w:ascii="Amasis MT Pro Light" w:hAnsi="Amasis MT Pro Light"/>
        </w:rPr>
        <w:t>Jeff</w:t>
      </w:r>
      <w:r w:rsidR="00AA0BFD">
        <w:rPr>
          <w:rFonts w:ascii="Amasis MT Pro Light" w:hAnsi="Amasis MT Pro Light"/>
        </w:rPr>
        <w:t>rey</w:t>
      </w:r>
      <w:r w:rsidR="00186DAD">
        <w:rPr>
          <w:rFonts w:ascii="Amasis MT Pro Light" w:hAnsi="Amasis MT Pro Light"/>
        </w:rPr>
        <w:t xml:space="preserve"> Lamontagne</w:t>
      </w:r>
      <w:r w:rsidR="00B100BF">
        <w:rPr>
          <w:rFonts w:ascii="Amasis MT Pro Light" w:hAnsi="Amasis MT Pro Light"/>
        </w:rPr>
        <w:t xml:space="preserve">. </w:t>
      </w:r>
      <w:r w:rsidR="00186DAD">
        <w:rPr>
          <w:rFonts w:ascii="Amasis MT Pro Light" w:hAnsi="Amasis MT Pro Light"/>
        </w:rPr>
        <w:t>Indiana University</w:t>
      </w:r>
      <w:r w:rsidR="00B100BF">
        <w:rPr>
          <w:rFonts w:ascii="Amasis MT Pro Light" w:hAnsi="Amasis MT Pro Light"/>
        </w:rPr>
        <w:t xml:space="preserve">, </w:t>
      </w:r>
      <w:r w:rsidR="004D0419">
        <w:rPr>
          <w:rFonts w:ascii="Amasis MT Pro Light" w:hAnsi="Amasis MT Pro Light"/>
        </w:rPr>
        <w:t>December 10</w:t>
      </w:r>
      <w:r w:rsidR="00186DAD">
        <w:rPr>
          <w:rFonts w:ascii="Amasis MT Pro Light" w:hAnsi="Amasis MT Pro Light"/>
        </w:rPr>
        <w:t>.</w:t>
      </w:r>
    </w:p>
    <w:p w14:paraId="4D51ECB1" w14:textId="2B076B97" w:rsidR="00F36095" w:rsidRDefault="00F36095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 w:rsidR="00EF63F1">
        <w:rPr>
          <w:rFonts w:ascii="Amasis MT Pro Light" w:hAnsi="Amasis MT Pro Light"/>
        </w:rPr>
        <w:tab/>
      </w:r>
      <w:r w:rsidR="0008048D" w:rsidRPr="0008048D">
        <w:rPr>
          <w:rFonts w:ascii="Amasis MT Pro Light" w:hAnsi="Amasis MT Pro Light"/>
        </w:rPr>
        <w:t>Does a lawyer ask for a sock or a sack?: Exploring style-shifting in the NCS</w:t>
      </w:r>
      <w:r w:rsidR="006371C0">
        <w:rPr>
          <w:rFonts w:ascii="Amasis MT Pro Light" w:hAnsi="Amasis MT Pro Light"/>
        </w:rPr>
        <w:t xml:space="preserve">. </w:t>
      </w:r>
      <w:r w:rsidR="00C3642B" w:rsidRPr="00884365">
        <w:rPr>
          <w:rFonts w:ascii="Amasis MT Pro Light" w:hAnsi="Amasis MT Pro Light"/>
          <w:i/>
          <w:iCs/>
        </w:rPr>
        <w:t>Advanced Sociolinguistics</w:t>
      </w:r>
      <w:r w:rsidR="00186DAD">
        <w:rPr>
          <w:rFonts w:ascii="Amasis MT Pro Light" w:hAnsi="Amasis MT Pro Light"/>
        </w:rPr>
        <w:t xml:space="preserve"> (</w:t>
      </w:r>
      <w:r w:rsidR="00407519">
        <w:rPr>
          <w:rFonts w:ascii="Amasis MT Pro Light" w:hAnsi="Amasis MT Pro Light"/>
        </w:rPr>
        <w:t>LING-</w:t>
      </w:r>
      <w:r w:rsidR="00186DAD">
        <w:rPr>
          <w:rFonts w:ascii="Amasis MT Pro Light" w:hAnsi="Amasis MT Pro Light"/>
        </w:rPr>
        <w:t>L620)</w:t>
      </w:r>
      <w:r w:rsidR="00B100BF">
        <w:rPr>
          <w:rFonts w:ascii="Amasis MT Pro Light" w:hAnsi="Amasis MT Pro Light"/>
        </w:rPr>
        <w:t xml:space="preserve">, </w:t>
      </w:r>
      <w:r w:rsidR="00702ED9">
        <w:rPr>
          <w:rFonts w:ascii="Amasis MT Pro Light" w:hAnsi="Amasis MT Pro Light"/>
        </w:rPr>
        <w:t xml:space="preserve">Prof. </w:t>
      </w:r>
      <w:r w:rsidR="00186DAD">
        <w:rPr>
          <w:rFonts w:ascii="Amasis MT Pro Light" w:hAnsi="Amasis MT Pro Light"/>
        </w:rPr>
        <w:t>Monica Nesbitt</w:t>
      </w:r>
      <w:r w:rsidR="00B100BF">
        <w:rPr>
          <w:rFonts w:ascii="Amasis MT Pro Light" w:hAnsi="Amasis MT Pro Light"/>
        </w:rPr>
        <w:t xml:space="preserve">. </w:t>
      </w:r>
      <w:r w:rsidR="00186DAD">
        <w:rPr>
          <w:rFonts w:ascii="Amasis MT Pro Light" w:hAnsi="Amasis MT Pro Light"/>
        </w:rPr>
        <w:t>Indiana University</w:t>
      </w:r>
      <w:r w:rsidR="00B100BF">
        <w:rPr>
          <w:rFonts w:ascii="Amasis MT Pro Light" w:hAnsi="Amasis MT Pro Light"/>
        </w:rPr>
        <w:t>,</w:t>
      </w:r>
      <w:r w:rsidR="00186DAD">
        <w:rPr>
          <w:rFonts w:ascii="Amasis MT Pro Light" w:hAnsi="Amasis MT Pro Light"/>
        </w:rPr>
        <w:t xml:space="preserve"> September 17.</w:t>
      </w:r>
    </w:p>
    <w:p w14:paraId="5828FBB1" w14:textId="5BCCD614" w:rsidR="00911C83" w:rsidRDefault="00F36095" w:rsidP="000C77E5">
      <w:pPr>
        <w:spacing w:after="120" w:line="240" w:lineRule="auto"/>
        <w:ind w:left="1440" w:hanging="1440"/>
        <w:rPr>
          <w:rFonts w:ascii="Amasis MT Pro Light" w:hAnsi="Amasis MT Pro Light"/>
        </w:rPr>
      </w:pPr>
      <w:r w:rsidRPr="008A487E">
        <w:rPr>
          <w:rFonts w:ascii="Amasis MT Pro Light" w:hAnsi="Amasis MT Pro Light"/>
        </w:rPr>
        <w:t>2022</w:t>
      </w:r>
      <w:r w:rsidRPr="008A487E">
        <w:rPr>
          <w:rFonts w:ascii="Amasis MT Pro Light" w:hAnsi="Amasis MT Pro Light"/>
        </w:rPr>
        <w:tab/>
      </w:r>
      <w:r w:rsidRPr="000B74B4">
        <w:rPr>
          <w:rFonts w:ascii="Amasis MT Pro Light" w:hAnsi="Amasis MT Pro Light"/>
        </w:rPr>
        <w:t>From /</w:t>
      </w:r>
      <w:proofErr w:type="spellStart"/>
      <w:r w:rsidRPr="000B74B4">
        <w:rPr>
          <w:rFonts w:ascii="Amasis MT Pro Light" w:hAnsi="Amasis MT Pro Light"/>
        </w:rPr>
        <w:t>g</w:t>
      </w:r>
      <w:r w:rsidRPr="000B74B4">
        <w:rPr>
          <w:rFonts w:ascii="Times New Roman" w:hAnsi="Times New Roman" w:cs="Times New Roman"/>
        </w:rPr>
        <w:t>ɹ</w:t>
      </w:r>
      <w:r w:rsidRPr="000B74B4">
        <w:rPr>
          <w:rFonts w:ascii="Amasis MT Pro Light" w:hAnsi="Amasis MT Pro Light"/>
        </w:rPr>
        <w:t>æd</w:t>
      </w:r>
      <w:proofErr w:type="spellEnd"/>
      <w:r w:rsidRPr="000B74B4">
        <w:rPr>
          <w:rFonts w:ascii="Amasis MT Pro Light" w:hAnsi="Amasis MT Pro Light"/>
        </w:rPr>
        <w:t>/ to [</w:t>
      </w:r>
      <w:proofErr w:type="spellStart"/>
      <w:r w:rsidRPr="000B74B4">
        <w:rPr>
          <w:rFonts w:ascii="Amasis MT Pro Light" w:hAnsi="Amasis MT Pro Light"/>
        </w:rPr>
        <w:t>g</w:t>
      </w:r>
      <w:r w:rsidRPr="000B74B4">
        <w:rPr>
          <w:rFonts w:ascii="Times New Roman" w:hAnsi="Times New Roman" w:cs="Times New Roman"/>
        </w:rPr>
        <w:t>ɹ</w:t>
      </w:r>
      <w:r w:rsidRPr="000B74B4">
        <w:rPr>
          <w:rFonts w:ascii="Amasis MT Pro Light" w:hAnsi="Amasis MT Pro Light"/>
        </w:rPr>
        <w:t>æd</w:t>
      </w:r>
      <w:proofErr w:type="spellEnd"/>
      <w:r w:rsidRPr="000B74B4">
        <w:rPr>
          <w:rFonts w:ascii="Amasis MT Pro Light" w:hAnsi="Amasis MT Pro Light"/>
        </w:rPr>
        <w:t xml:space="preserve"> </w:t>
      </w:r>
      <w:proofErr w:type="spellStart"/>
      <w:r w:rsidRPr="000B74B4">
        <w:rPr>
          <w:rFonts w:ascii="Amasis MT Pro Light" w:hAnsi="Amasis MT Pro Light"/>
        </w:rPr>
        <w:t>stud</w:t>
      </w:r>
      <w:r w:rsidRPr="000B74B4">
        <w:rPr>
          <w:rFonts w:ascii="Times New Roman" w:hAnsi="Times New Roman" w:cs="Times New Roman"/>
        </w:rPr>
        <w:t>ə</w:t>
      </w:r>
      <w:r w:rsidRPr="000B74B4">
        <w:rPr>
          <w:rFonts w:ascii="Amasis MT Pro Light" w:hAnsi="Amasis MT Pro Light"/>
        </w:rPr>
        <w:t>nt</w:t>
      </w:r>
      <w:proofErr w:type="spellEnd"/>
      <w:r w:rsidRPr="000B74B4">
        <w:rPr>
          <w:rFonts w:ascii="Amasis MT Pro Light" w:hAnsi="Amasis MT Pro Light"/>
        </w:rPr>
        <w:t>]: Navigating the graduate school decision making process</w:t>
      </w:r>
      <w:r>
        <w:rPr>
          <w:rFonts w:ascii="Amasis MT Pro Light" w:hAnsi="Amasis MT Pro Light"/>
        </w:rPr>
        <w:t xml:space="preserve">. </w:t>
      </w:r>
      <w:r w:rsidRPr="00884365">
        <w:rPr>
          <w:rFonts w:ascii="Amasis MT Pro Light" w:hAnsi="Amasis MT Pro Light"/>
          <w:i/>
          <w:iCs/>
        </w:rPr>
        <w:t>Linguistics Mid-Major Seminar</w:t>
      </w:r>
      <w:r w:rsidRPr="000B74B4">
        <w:rPr>
          <w:rFonts w:ascii="Amasis MT Pro Light" w:hAnsi="Amasis MT Pro Light"/>
        </w:rPr>
        <w:t xml:space="preserve"> (LING398)</w:t>
      </w:r>
      <w:r w:rsidR="00B100BF">
        <w:rPr>
          <w:rFonts w:ascii="Amasis MT Pro Light" w:hAnsi="Amasis MT Pro Light"/>
        </w:rPr>
        <w:t xml:space="preserve">, </w:t>
      </w:r>
      <w:r w:rsidR="00702ED9">
        <w:rPr>
          <w:rFonts w:ascii="Amasis MT Pro Light" w:hAnsi="Amasis MT Pro Light"/>
        </w:rPr>
        <w:t xml:space="preserve">Prof. </w:t>
      </w:r>
      <w:r w:rsidR="006A0042">
        <w:rPr>
          <w:rFonts w:ascii="Amasis MT Pro Light" w:hAnsi="Amasis MT Pro Light"/>
        </w:rPr>
        <w:t>Emily Long Olsen</w:t>
      </w:r>
      <w:r w:rsidR="00B100BF">
        <w:rPr>
          <w:rFonts w:ascii="Amasis MT Pro Light" w:hAnsi="Amasis MT Pro Light"/>
        </w:rPr>
        <w:t xml:space="preserve">. </w:t>
      </w:r>
      <w:r w:rsidR="006A0042">
        <w:rPr>
          <w:rFonts w:ascii="Amasis MT Pro Light" w:hAnsi="Amasis MT Pro Light"/>
        </w:rPr>
        <w:t>Truman State University</w:t>
      </w:r>
      <w:r w:rsidR="00B100BF">
        <w:rPr>
          <w:rFonts w:ascii="Amasis MT Pro Light" w:hAnsi="Amasis MT Pro Light"/>
        </w:rPr>
        <w:t xml:space="preserve">, </w:t>
      </w:r>
      <w:r w:rsidRPr="000B74B4">
        <w:rPr>
          <w:rFonts w:ascii="Amasis MT Pro Light" w:hAnsi="Amasis MT Pro Light"/>
        </w:rPr>
        <w:t>September 20</w:t>
      </w:r>
      <w:r w:rsidR="006A0042">
        <w:rPr>
          <w:rFonts w:ascii="Amasis MT Pro Light" w:hAnsi="Amasis MT Pro Light"/>
        </w:rPr>
        <w:t>.</w:t>
      </w:r>
    </w:p>
    <w:p w14:paraId="3DAF6BE2" w14:textId="54C03228" w:rsidR="00131C7E" w:rsidRDefault="00131C7E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Teaching</w:t>
      </w:r>
    </w:p>
    <w:p w14:paraId="4C2825C3" w14:textId="0FB4555C" w:rsidR="005D4494" w:rsidRDefault="007913E4" w:rsidP="00B12E65">
      <w:pPr>
        <w:spacing w:line="240" w:lineRule="auto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Indiana University-Bloomington</w:t>
      </w:r>
    </w:p>
    <w:p w14:paraId="6019673B" w14:textId="3CA98C63" w:rsidR="008158CC" w:rsidRPr="008158CC" w:rsidRDefault="008158CC" w:rsidP="00B12E65">
      <w:pPr>
        <w:spacing w:line="240" w:lineRule="auto"/>
        <w:ind w:firstLine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  <w:i/>
          <w:iCs/>
        </w:rPr>
        <w:t>Sole instructor</w:t>
      </w:r>
    </w:p>
    <w:p w14:paraId="375E9042" w14:textId="4A7069B8" w:rsidR="007913E4" w:rsidRDefault="007913E4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FRIT-F100</w:t>
      </w:r>
      <w:r>
        <w:rPr>
          <w:rFonts w:ascii="Amasis MT Pro Light" w:hAnsi="Amasis MT Pro Light"/>
        </w:rPr>
        <w:tab/>
        <w:t>Elementary French I (F</w:t>
      </w:r>
      <w:r w:rsidR="00A57E5B">
        <w:rPr>
          <w:rFonts w:ascii="Amasis MT Pro Light" w:hAnsi="Amasis MT Pro Light"/>
        </w:rPr>
        <w:t>A</w:t>
      </w:r>
      <w:r w:rsidR="009F0092">
        <w:rPr>
          <w:rFonts w:ascii="Amasis MT Pro Light" w:hAnsi="Amasis MT Pro Light"/>
        </w:rPr>
        <w:t>2</w:t>
      </w:r>
      <w:r>
        <w:rPr>
          <w:rFonts w:ascii="Amasis MT Pro Light" w:hAnsi="Amasis MT Pro Light"/>
        </w:rPr>
        <w:t>1)</w:t>
      </w:r>
    </w:p>
    <w:p w14:paraId="4B927878" w14:textId="636D5FB8" w:rsidR="00AA347C" w:rsidRDefault="00AA347C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FRIT-F115</w:t>
      </w:r>
      <w:r>
        <w:rPr>
          <w:rFonts w:ascii="Amasis MT Pro Light" w:hAnsi="Amasis MT Pro Light"/>
        </w:rPr>
        <w:tab/>
        <w:t>Accelerated Elementary French (FA22)</w:t>
      </w:r>
    </w:p>
    <w:p w14:paraId="7E64E510" w14:textId="1A578537" w:rsidR="00C57DE8" w:rsidRDefault="00C57DE8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FRIT-F150</w:t>
      </w:r>
      <w:r>
        <w:rPr>
          <w:rFonts w:ascii="Amasis MT Pro Light" w:hAnsi="Amasis MT Pro Light"/>
        </w:rPr>
        <w:tab/>
        <w:t>Elementary French II (S</w:t>
      </w:r>
      <w:r w:rsidR="00A57E5B">
        <w:rPr>
          <w:rFonts w:ascii="Amasis MT Pro Light" w:hAnsi="Amasis MT Pro Light"/>
        </w:rPr>
        <w:t>P</w:t>
      </w:r>
      <w:r>
        <w:rPr>
          <w:rFonts w:ascii="Amasis MT Pro Light" w:hAnsi="Amasis MT Pro Light"/>
        </w:rPr>
        <w:t>22</w:t>
      </w:r>
      <w:r w:rsidR="009F292B">
        <w:rPr>
          <w:rFonts w:ascii="Amasis MT Pro Light" w:hAnsi="Amasis MT Pro Light"/>
        </w:rPr>
        <w:t>; S</w:t>
      </w:r>
      <w:r w:rsidR="00A57E5B">
        <w:rPr>
          <w:rFonts w:ascii="Amasis MT Pro Light" w:hAnsi="Amasis MT Pro Light"/>
        </w:rPr>
        <w:t>U</w:t>
      </w:r>
      <w:r w:rsidR="009F292B">
        <w:rPr>
          <w:rFonts w:ascii="Amasis MT Pro Light" w:hAnsi="Amasis MT Pro Light"/>
        </w:rPr>
        <w:t>22</w:t>
      </w:r>
      <w:r w:rsidR="00D6404F">
        <w:rPr>
          <w:rFonts w:ascii="Amasis MT Pro Light" w:hAnsi="Amasis MT Pro Light"/>
        </w:rPr>
        <w:t xml:space="preserve">, </w:t>
      </w:r>
      <w:r w:rsidR="001D73CE">
        <w:rPr>
          <w:rFonts w:ascii="Amasis MT Pro Light" w:hAnsi="Amasis MT Pro Light"/>
        </w:rPr>
        <w:t>online</w:t>
      </w:r>
      <w:r>
        <w:rPr>
          <w:rFonts w:ascii="Amasis MT Pro Light" w:hAnsi="Amasis MT Pro Light"/>
        </w:rPr>
        <w:t>)</w:t>
      </w:r>
    </w:p>
    <w:p w14:paraId="2688A071" w14:textId="2126507D" w:rsidR="00402460" w:rsidRDefault="00402460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</w:t>
      </w:r>
      <w:r w:rsidR="005736C2">
        <w:rPr>
          <w:rFonts w:ascii="Amasis MT Pro Light" w:hAnsi="Amasis MT Pro Light"/>
        </w:rPr>
        <w:t>RIT</w:t>
      </w:r>
      <w:r>
        <w:rPr>
          <w:rFonts w:ascii="Amasis MT Pro Light" w:hAnsi="Amasis MT Pro Light"/>
        </w:rPr>
        <w:t>-F</w:t>
      </w:r>
      <w:r w:rsidR="005736C2">
        <w:rPr>
          <w:rFonts w:ascii="Amasis MT Pro Light" w:hAnsi="Amasis MT Pro Light"/>
        </w:rPr>
        <w:t>200</w:t>
      </w:r>
      <w:r w:rsidR="005736C2">
        <w:rPr>
          <w:rFonts w:ascii="Amasis MT Pro Light" w:hAnsi="Amasis MT Pro Light"/>
        </w:rPr>
        <w:tab/>
      </w:r>
      <w:r w:rsidR="00854921">
        <w:rPr>
          <w:rFonts w:ascii="Amasis MT Pro Light" w:hAnsi="Amasis MT Pro Light"/>
        </w:rPr>
        <w:t>Intermediate</w:t>
      </w:r>
      <w:r w:rsidR="005736C2">
        <w:rPr>
          <w:rFonts w:ascii="Amasis MT Pro Light" w:hAnsi="Amasis MT Pro Light"/>
        </w:rPr>
        <w:t xml:space="preserve"> French I</w:t>
      </w:r>
      <w:r w:rsidR="00B06CA8">
        <w:rPr>
          <w:rFonts w:ascii="Amasis MT Pro Light" w:hAnsi="Amasis MT Pro Light"/>
        </w:rPr>
        <w:t xml:space="preserve"> (SP23</w:t>
      </w:r>
      <w:r w:rsidR="008C4087">
        <w:rPr>
          <w:rFonts w:ascii="Amasis MT Pro Light" w:hAnsi="Amasis MT Pro Light"/>
        </w:rPr>
        <w:t>; SP24</w:t>
      </w:r>
      <w:r w:rsidR="00B06CA8">
        <w:rPr>
          <w:rFonts w:ascii="Amasis MT Pro Light" w:hAnsi="Amasis MT Pro Light"/>
        </w:rPr>
        <w:t>)</w:t>
      </w:r>
    </w:p>
    <w:p w14:paraId="6B0D456C" w14:textId="51786D18" w:rsidR="00EE6018" w:rsidRDefault="00EE6018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FRIT-F250</w:t>
      </w:r>
      <w:r>
        <w:rPr>
          <w:rFonts w:ascii="Amasis MT Pro Light" w:hAnsi="Amasis MT Pro Light"/>
        </w:rPr>
        <w:tab/>
        <w:t>Intermediate French II (FA23</w:t>
      </w:r>
      <w:r w:rsidR="00AD5B45">
        <w:rPr>
          <w:rFonts w:ascii="Amasis MT Pro Light" w:hAnsi="Amasis MT Pro Light"/>
        </w:rPr>
        <w:t>, FA24</w:t>
      </w:r>
      <w:r>
        <w:rPr>
          <w:rFonts w:ascii="Amasis MT Pro Light" w:hAnsi="Amasis MT Pro Light"/>
        </w:rPr>
        <w:t>)</w:t>
      </w:r>
    </w:p>
    <w:p w14:paraId="2F236ABC" w14:textId="0A01844D" w:rsidR="00854921" w:rsidRDefault="00854921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FRIT-F491</w:t>
      </w:r>
      <w:r>
        <w:rPr>
          <w:rFonts w:ascii="Amasis MT Pro Light" w:hAnsi="Amasis MT Pro Light"/>
        </w:rPr>
        <w:tab/>
        <w:t>Elementary French for Graduate Students (SU25, online)</w:t>
      </w:r>
    </w:p>
    <w:p w14:paraId="41B08BC7" w14:textId="4A83D9D2" w:rsidR="00DB01EC" w:rsidRDefault="00DB01EC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FRIT-F492</w:t>
      </w:r>
      <w:r>
        <w:rPr>
          <w:rFonts w:ascii="Amasis MT Pro Light" w:hAnsi="Amasis MT Pro Light"/>
        </w:rPr>
        <w:tab/>
        <w:t>Readings</w:t>
      </w:r>
      <w:r w:rsidR="007B6554">
        <w:rPr>
          <w:rFonts w:ascii="Amasis MT Pro Light" w:hAnsi="Amasis MT Pro Light"/>
        </w:rPr>
        <w:t xml:space="preserve"> in French for Graduate Students (SU23</w:t>
      </w:r>
      <w:r w:rsidR="00106746">
        <w:rPr>
          <w:rFonts w:ascii="Amasis MT Pro Light" w:hAnsi="Amasis MT Pro Light"/>
        </w:rPr>
        <w:t>, online</w:t>
      </w:r>
      <w:r w:rsidR="007B6554">
        <w:rPr>
          <w:rFonts w:ascii="Amasis MT Pro Light" w:hAnsi="Amasis MT Pro Light"/>
        </w:rPr>
        <w:t>)</w:t>
      </w:r>
    </w:p>
    <w:p w14:paraId="55E228EA" w14:textId="018C1E2F" w:rsidR="000D1D27" w:rsidRDefault="00FA4818" w:rsidP="00B12E65">
      <w:pPr>
        <w:spacing w:line="240" w:lineRule="auto"/>
        <w:ind w:firstLine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  <w:i/>
          <w:iCs/>
        </w:rPr>
        <w:t>Teaching practicum</w:t>
      </w:r>
    </w:p>
    <w:p w14:paraId="607C0B08" w14:textId="0908676D" w:rsidR="000D1D27" w:rsidRPr="000D1D27" w:rsidRDefault="000D1D27" w:rsidP="00B12E65">
      <w:pPr>
        <w:spacing w:line="240" w:lineRule="auto"/>
        <w:ind w:firstLine="72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ab/>
      </w:r>
      <w:r>
        <w:rPr>
          <w:rFonts w:ascii="Amasis MT Pro Light" w:hAnsi="Amasis MT Pro Light"/>
        </w:rPr>
        <w:t>FRIT-F401</w:t>
      </w:r>
      <w:r>
        <w:rPr>
          <w:rFonts w:ascii="Amasis MT Pro Light" w:hAnsi="Amasis MT Pro Light"/>
        </w:rPr>
        <w:tab/>
      </w:r>
      <w:r w:rsidR="00825D74" w:rsidRPr="00825D74">
        <w:rPr>
          <w:rFonts w:ascii="Amasis MT Pro Light" w:hAnsi="Amasis MT Pro Light"/>
        </w:rPr>
        <w:t>Change and Variation in French</w:t>
      </w:r>
      <w:r w:rsidR="00451949">
        <w:rPr>
          <w:rFonts w:ascii="Amasis MT Pro Light" w:hAnsi="Amasis MT Pro Light"/>
        </w:rPr>
        <w:t xml:space="preserve"> (</w:t>
      </w:r>
      <w:r w:rsidR="00872B06">
        <w:rPr>
          <w:rFonts w:ascii="Amasis MT Pro Light" w:hAnsi="Amasis MT Pro Light"/>
        </w:rPr>
        <w:t>SP26</w:t>
      </w:r>
      <w:r w:rsidR="00C65D5E">
        <w:rPr>
          <w:rFonts w:ascii="Amasis MT Pro Light" w:hAnsi="Amasis MT Pro Light"/>
        </w:rPr>
        <w:t xml:space="preserve"> with </w:t>
      </w:r>
      <w:r w:rsidR="00433C70">
        <w:rPr>
          <w:rFonts w:ascii="Amasis MT Pro Light" w:hAnsi="Amasis MT Pro Light"/>
        </w:rPr>
        <w:t>Prof. Kevin Rottet</w:t>
      </w:r>
      <w:r w:rsidR="00451949">
        <w:rPr>
          <w:rFonts w:ascii="Amasis MT Pro Light" w:hAnsi="Amasis MT Pro Light"/>
        </w:rPr>
        <w:t>)</w:t>
      </w:r>
    </w:p>
    <w:p w14:paraId="4ACD6E52" w14:textId="2CBC7BB2" w:rsidR="00F854A0" w:rsidRDefault="00F854A0" w:rsidP="00B12E65">
      <w:pPr>
        <w:spacing w:line="240" w:lineRule="auto"/>
        <w:ind w:firstLine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  <w:i/>
          <w:iCs/>
        </w:rPr>
        <w:t>Course design/development</w:t>
      </w:r>
    </w:p>
    <w:p w14:paraId="6C5B20B4" w14:textId="1B60D049" w:rsidR="00F854A0" w:rsidRDefault="00F854A0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FRIT-F115</w:t>
      </w:r>
      <w:r>
        <w:rPr>
          <w:rFonts w:ascii="Amasis MT Pro Light" w:hAnsi="Amasis MT Pro Light"/>
        </w:rPr>
        <w:tab/>
        <w:t>Accelerated Elementary French (FA22)</w:t>
      </w:r>
    </w:p>
    <w:p w14:paraId="5B97C5AE" w14:textId="1EE7B28D" w:rsidR="00400F9C" w:rsidRDefault="00400F9C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FRIT-F150</w:t>
      </w:r>
      <w:r>
        <w:rPr>
          <w:rFonts w:ascii="Amasis MT Pro Light" w:hAnsi="Amasis MT Pro Light"/>
        </w:rPr>
        <w:tab/>
        <w:t>Elementary French II (SU22, online)</w:t>
      </w:r>
    </w:p>
    <w:p w14:paraId="210F90C2" w14:textId="49CD5C15" w:rsidR="00854921" w:rsidRDefault="00854921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FRIT-F49</w:t>
      </w:r>
      <w:r w:rsidR="00762118">
        <w:rPr>
          <w:rFonts w:ascii="Amasis MT Pro Light" w:hAnsi="Amasis MT Pro Light"/>
        </w:rPr>
        <w:t>1</w:t>
      </w:r>
      <w:r>
        <w:rPr>
          <w:rFonts w:ascii="Amasis MT Pro Light" w:hAnsi="Amasis MT Pro Light"/>
        </w:rPr>
        <w:tab/>
        <w:t>Elementary French for Graduate Students (SU25, online)</w:t>
      </w:r>
    </w:p>
    <w:p w14:paraId="5555800E" w14:textId="301FD025" w:rsidR="00EA2B4C" w:rsidRDefault="00EA2B4C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FRIT-F492</w:t>
      </w:r>
      <w:r>
        <w:rPr>
          <w:rFonts w:ascii="Amasis MT Pro Light" w:hAnsi="Amasis MT Pro Light"/>
        </w:rPr>
        <w:tab/>
        <w:t>Readings in French for Graduate Students (SU23, online)</w:t>
      </w:r>
    </w:p>
    <w:p w14:paraId="660F29BB" w14:textId="6E265174" w:rsidR="00984250" w:rsidRDefault="00984250" w:rsidP="00B12E65">
      <w:pPr>
        <w:spacing w:after="120" w:line="240" w:lineRule="auto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  <w:i/>
          <w:iCs/>
        </w:rPr>
        <w:t>Supervision</w:t>
      </w:r>
    </w:p>
    <w:p w14:paraId="573F6806" w14:textId="1D410B77" w:rsidR="003E29EF" w:rsidRDefault="00984250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lastRenderedPageBreak/>
        <w:tab/>
      </w:r>
      <w:r>
        <w:rPr>
          <w:rFonts w:ascii="Amasis MT Pro Light" w:hAnsi="Amasis MT Pro Light"/>
          <w:i/>
          <w:iCs/>
        </w:rPr>
        <w:tab/>
      </w:r>
      <w:r w:rsidR="003E29EF">
        <w:rPr>
          <w:rFonts w:ascii="Amasis MT Pro Light" w:hAnsi="Amasis MT Pro Light"/>
        </w:rPr>
        <w:t>FRIT-F</w:t>
      </w:r>
      <w:r w:rsidR="00184B97">
        <w:rPr>
          <w:rFonts w:ascii="Amasis MT Pro Light" w:hAnsi="Amasis MT Pro Light"/>
        </w:rPr>
        <w:t>152</w:t>
      </w:r>
      <w:r w:rsidR="00184B97">
        <w:rPr>
          <w:rFonts w:ascii="Amasis MT Pro Light" w:hAnsi="Amasis MT Pro Light"/>
        </w:rPr>
        <w:tab/>
        <w:t>Beginning French Conversation II (SP25</w:t>
      </w:r>
      <w:r w:rsidR="00A2590B">
        <w:rPr>
          <w:rFonts w:ascii="Amasis MT Pro Light" w:hAnsi="Amasis MT Pro Light"/>
        </w:rPr>
        <w:t>; FA25</w:t>
      </w:r>
      <w:r w:rsidR="005A3104">
        <w:rPr>
          <w:rFonts w:ascii="Amasis MT Pro Light" w:hAnsi="Amasis MT Pro Light"/>
        </w:rPr>
        <w:t>; SP26</w:t>
      </w:r>
      <w:r w:rsidR="00184B97">
        <w:rPr>
          <w:rFonts w:ascii="Amasis MT Pro Light" w:hAnsi="Amasis MT Pro Light"/>
        </w:rPr>
        <w:t>)</w:t>
      </w:r>
    </w:p>
    <w:p w14:paraId="3CEA82D4" w14:textId="0C440779" w:rsidR="00184B97" w:rsidRDefault="00184B97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FRIT-F</w:t>
      </w:r>
      <w:r w:rsidR="008740F1">
        <w:rPr>
          <w:rFonts w:ascii="Amasis MT Pro Light" w:hAnsi="Amasis MT Pro Light"/>
        </w:rPr>
        <w:t>202</w:t>
      </w:r>
      <w:r w:rsidR="008740F1">
        <w:rPr>
          <w:rFonts w:ascii="Amasis MT Pro Light" w:hAnsi="Amasis MT Pro Light"/>
        </w:rPr>
        <w:tab/>
        <w:t>Intermediate French Conversation (SP25</w:t>
      </w:r>
      <w:r w:rsidR="00A2590B">
        <w:rPr>
          <w:rFonts w:ascii="Amasis MT Pro Light" w:hAnsi="Amasis MT Pro Light"/>
        </w:rPr>
        <w:t>; FA25</w:t>
      </w:r>
      <w:r w:rsidR="005A3104">
        <w:rPr>
          <w:rFonts w:ascii="Amasis MT Pro Light" w:hAnsi="Amasis MT Pro Light"/>
        </w:rPr>
        <w:t>; SP26</w:t>
      </w:r>
      <w:r w:rsidR="008740F1">
        <w:rPr>
          <w:rFonts w:ascii="Amasis MT Pro Light" w:hAnsi="Amasis MT Pro Light"/>
        </w:rPr>
        <w:t>)</w:t>
      </w:r>
    </w:p>
    <w:p w14:paraId="52621BD8" w14:textId="7B8FEC6F" w:rsidR="008740F1" w:rsidRPr="003E29EF" w:rsidRDefault="008740F1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FRIT-F252</w:t>
      </w:r>
      <w:r>
        <w:rPr>
          <w:rFonts w:ascii="Amasis MT Pro Light" w:hAnsi="Amasis MT Pro Light"/>
        </w:rPr>
        <w:tab/>
        <w:t>Intermediate French Conversation II (SP25</w:t>
      </w:r>
      <w:r w:rsidR="00A2590B">
        <w:rPr>
          <w:rFonts w:ascii="Amasis MT Pro Light" w:hAnsi="Amasis MT Pro Light"/>
        </w:rPr>
        <w:t>; FA25</w:t>
      </w:r>
      <w:r w:rsidR="005A3104">
        <w:rPr>
          <w:rFonts w:ascii="Amasis MT Pro Light" w:hAnsi="Amasis MT Pro Light"/>
        </w:rPr>
        <w:t>; SP26</w:t>
      </w:r>
      <w:r>
        <w:rPr>
          <w:rFonts w:ascii="Amasis MT Pro Light" w:hAnsi="Amasis MT Pro Light"/>
        </w:rPr>
        <w:t>)</w:t>
      </w:r>
    </w:p>
    <w:p w14:paraId="1FF4B296" w14:textId="35706832" w:rsidR="003E29EF" w:rsidRPr="00984250" w:rsidRDefault="00984250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FRIT-X</w:t>
      </w:r>
      <w:r w:rsidR="00076F4B">
        <w:rPr>
          <w:rFonts w:ascii="Amasis MT Pro Light" w:hAnsi="Amasis MT Pro Light"/>
        </w:rPr>
        <w:t>471</w:t>
      </w:r>
      <w:r w:rsidR="00076F4B">
        <w:rPr>
          <w:rFonts w:ascii="Amasis MT Pro Light" w:hAnsi="Amasis MT Pro Light"/>
        </w:rPr>
        <w:tab/>
      </w:r>
      <w:r w:rsidR="00B701DD">
        <w:rPr>
          <w:rFonts w:ascii="Amasis MT Pro Light" w:hAnsi="Amasis MT Pro Light"/>
        </w:rPr>
        <w:t>French Teaching Internship (SP</w:t>
      </w:r>
      <w:r w:rsidR="003E29EF">
        <w:rPr>
          <w:rFonts w:ascii="Amasis MT Pro Light" w:hAnsi="Amasis MT Pro Light"/>
        </w:rPr>
        <w:t>25</w:t>
      </w:r>
      <w:r w:rsidR="00A2590B">
        <w:rPr>
          <w:rFonts w:ascii="Amasis MT Pro Light" w:hAnsi="Amasis MT Pro Light"/>
        </w:rPr>
        <w:t>; FA25</w:t>
      </w:r>
      <w:r w:rsidR="005A3104">
        <w:rPr>
          <w:rFonts w:ascii="Amasis MT Pro Light" w:hAnsi="Amasis MT Pro Light"/>
        </w:rPr>
        <w:t>; SP26</w:t>
      </w:r>
      <w:r w:rsidR="00B701DD">
        <w:rPr>
          <w:rFonts w:ascii="Amasis MT Pro Light" w:hAnsi="Amasis MT Pro Light"/>
        </w:rPr>
        <w:t>)</w:t>
      </w:r>
    </w:p>
    <w:p w14:paraId="739F95B2" w14:textId="5AB5FEC6" w:rsidR="00C11766" w:rsidRDefault="00C11766" w:rsidP="00B12E65">
      <w:pPr>
        <w:spacing w:line="240" w:lineRule="auto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Truman State University</w:t>
      </w:r>
    </w:p>
    <w:p w14:paraId="624EE485" w14:textId="38019C02" w:rsidR="00C11766" w:rsidRDefault="00C11766" w:rsidP="00B12E65">
      <w:pPr>
        <w:spacing w:line="240" w:lineRule="auto"/>
        <w:ind w:firstLine="72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>Teaching assistant</w:t>
      </w:r>
    </w:p>
    <w:p w14:paraId="23E60333" w14:textId="5EEA0206" w:rsidR="00C11766" w:rsidRDefault="00A43236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238</w:t>
      </w:r>
      <w:r w:rsidR="00F377B9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>Introduction to Linguistics (</w:t>
      </w:r>
      <w:r w:rsidR="00F01354">
        <w:rPr>
          <w:rFonts w:ascii="Amasis MT Pro Light" w:hAnsi="Amasis MT Pro Light"/>
        </w:rPr>
        <w:t xml:space="preserve">FA19; </w:t>
      </w:r>
      <w:r>
        <w:rPr>
          <w:rFonts w:ascii="Amasis MT Pro Light" w:hAnsi="Amasis MT Pro Light"/>
        </w:rPr>
        <w:t>SP21)</w:t>
      </w:r>
    </w:p>
    <w:p w14:paraId="67BE2309" w14:textId="7FE713A8" w:rsidR="00E76A1A" w:rsidRDefault="00E76A1A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250</w:t>
      </w:r>
      <w:r w:rsidR="00F377B9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>English Linguistics for the Classroom (</w:t>
      </w:r>
      <w:r w:rsidR="00F01354">
        <w:rPr>
          <w:rFonts w:ascii="Amasis MT Pro Light" w:hAnsi="Amasis MT Pro Light"/>
        </w:rPr>
        <w:t xml:space="preserve">FA19; </w:t>
      </w:r>
      <w:r>
        <w:rPr>
          <w:rFonts w:ascii="Amasis MT Pro Light" w:hAnsi="Amasis MT Pro Light"/>
        </w:rPr>
        <w:t>FA20)</w:t>
      </w:r>
    </w:p>
    <w:p w14:paraId="10D90982" w14:textId="686182E2" w:rsidR="00BC5949" w:rsidRDefault="00BC5949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308</w:t>
      </w:r>
      <w:r w:rsidR="00F377B9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>Principles of Second Language Teaching (FA20)</w:t>
      </w:r>
    </w:p>
    <w:p w14:paraId="0DE8ABA3" w14:textId="0434605D" w:rsidR="00E76A1A" w:rsidRDefault="00E76A1A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324</w:t>
      </w:r>
      <w:r w:rsidR="00F377B9">
        <w:rPr>
          <w:rFonts w:ascii="Amasis MT Pro Light" w:hAnsi="Amasis MT Pro Light"/>
        </w:rPr>
        <w:tab/>
      </w:r>
      <w:r w:rsidR="00F01354">
        <w:rPr>
          <w:rFonts w:ascii="Amasis MT Pro Light" w:hAnsi="Amasis MT Pro Light"/>
        </w:rPr>
        <w:t>Sociolinguistics (SP20)</w:t>
      </w:r>
    </w:p>
    <w:p w14:paraId="33BE4F0F" w14:textId="64E36F5E" w:rsidR="009E2D8A" w:rsidRDefault="009E2D8A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LING 412</w:t>
      </w:r>
      <w:r w:rsidR="00F377B9"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>Teaching ESL/EFL (SP21)</w:t>
      </w:r>
    </w:p>
    <w:p w14:paraId="7B79C48E" w14:textId="4169E6E3" w:rsidR="0017782F" w:rsidRDefault="0017782F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 xml:space="preserve">Other </w:t>
      </w:r>
      <w:r w:rsidR="009B274E">
        <w:rPr>
          <w:rFonts w:ascii="Amasis MT Pro Light" w:hAnsi="Amasis MT Pro Light"/>
          <w:b/>
          <w:bCs/>
          <w:sz w:val="24"/>
          <w:szCs w:val="24"/>
        </w:rPr>
        <w:t>Professional</w:t>
      </w:r>
      <w:r w:rsidR="00D470A9">
        <w:rPr>
          <w:rFonts w:ascii="Amasis MT Pro Light" w:hAnsi="Amasis MT Pro Light"/>
          <w:b/>
          <w:bCs/>
          <w:sz w:val="24"/>
          <w:szCs w:val="24"/>
        </w:rPr>
        <w:t xml:space="preserve"> Experience</w:t>
      </w:r>
    </w:p>
    <w:p w14:paraId="6B356C06" w14:textId="7DC11643" w:rsidR="00C25F93" w:rsidRDefault="00C25F9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Data analysis and statistics consultant for </w:t>
      </w:r>
      <w:r>
        <w:rPr>
          <w:rFonts w:ascii="Amasis MT Pro Light" w:hAnsi="Amasis MT Pro Light"/>
          <w:i/>
          <w:iCs/>
        </w:rPr>
        <w:t>Sociophonetic variation in Appalachian English</w:t>
      </w:r>
      <w:r>
        <w:rPr>
          <w:rFonts w:ascii="Amasis MT Pro Light" w:hAnsi="Amasis MT Pro Light"/>
        </w:rPr>
        <w:t xml:space="preserve">, an undergraduate thesis by Allison Thomas in the Department of Linguistics at Princeton University. </w:t>
      </w:r>
    </w:p>
    <w:p w14:paraId="4EEBE02E" w14:textId="6AD79329" w:rsidR="001B22BC" w:rsidRPr="001B22BC" w:rsidRDefault="001B22B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Data analysis and statistics consultant for </w:t>
      </w:r>
      <w:r>
        <w:rPr>
          <w:rFonts w:ascii="Amasis MT Pro Light" w:hAnsi="Amasis MT Pro Light"/>
          <w:i/>
          <w:iCs/>
        </w:rPr>
        <w:t xml:space="preserve">Plural formation in </w:t>
      </w:r>
      <w:proofErr w:type="spellStart"/>
      <w:r>
        <w:rPr>
          <w:rFonts w:ascii="Amasis MT Pro Light" w:hAnsi="Amasis MT Pro Light"/>
          <w:i/>
          <w:iCs/>
        </w:rPr>
        <w:t>Yeshivesh</w:t>
      </w:r>
      <w:proofErr w:type="spellEnd"/>
      <w:r w:rsidR="007246C9">
        <w:rPr>
          <w:rFonts w:ascii="Amasis MT Pro Light" w:hAnsi="Amasis MT Pro Light"/>
          <w:i/>
          <w:iCs/>
        </w:rPr>
        <w:t xml:space="preserve"> English</w:t>
      </w:r>
      <w:r>
        <w:rPr>
          <w:rFonts w:ascii="Amasis MT Pro Light" w:hAnsi="Amasis MT Pro Light"/>
        </w:rPr>
        <w:t xml:space="preserve">, an undergraduate thesis by Fruma Krakowski in the Department of Linguistics at Princeton University. </w:t>
      </w:r>
    </w:p>
    <w:p w14:paraId="0CE2FFBE" w14:textId="2163FD9F" w:rsidR="0017782F" w:rsidRDefault="009234D8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2023-present</w:t>
      </w:r>
      <w:r>
        <w:rPr>
          <w:rFonts w:ascii="Amasis MT Pro Light" w:hAnsi="Amasis MT Pro Light"/>
        </w:rPr>
        <w:tab/>
        <w:t xml:space="preserve">Lab manager for </w:t>
      </w:r>
      <w:r w:rsidR="00281104">
        <w:rPr>
          <w:rFonts w:ascii="Amasis MT Pro Light" w:hAnsi="Amasis MT Pro Light"/>
        </w:rPr>
        <w:t xml:space="preserve">Prof. Jeffrey Lamontagne’s </w:t>
      </w:r>
      <w:r w:rsidR="00820608">
        <w:rPr>
          <w:rFonts w:ascii="Amasis MT Pro Light" w:hAnsi="Amasis MT Pro Light"/>
        </w:rPr>
        <w:t xml:space="preserve">lab </w:t>
      </w:r>
      <w:r w:rsidRPr="009234D8">
        <w:rPr>
          <w:rFonts w:ascii="Amasis MT Pro Light" w:hAnsi="Amasis MT Pro Light"/>
          <w:i/>
          <w:iCs/>
        </w:rPr>
        <w:t>Patterns and Trends in Sociolinguistic Norms (PTSN)</w:t>
      </w:r>
      <w:r w:rsidR="00281104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at Indiana University.</w:t>
      </w:r>
    </w:p>
    <w:p w14:paraId="3C497A70" w14:textId="77777777" w:rsidR="00F454F1" w:rsidRDefault="009234D8" w:rsidP="00B12E65">
      <w:pPr>
        <w:spacing w:after="0" w:line="240" w:lineRule="auto"/>
        <w:ind w:left="720" w:hanging="720"/>
        <w:rPr>
          <w:rFonts w:ascii="Amasis MT Pro Light" w:hAnsi="Amasis MT Pro Light"/>
        </w:rPr>
      </w:pPr>
      <w:r>
        <w:rPr>
          <w:rFonts w:ascii="Amasis MT Pro Light" w:hAnsi="Amasis MT Pro Light"/>
        </w:rPr>
        <w:t>2020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>Peer-tutor for Prof. Audrey Viguier’s F</w:t>
      </w:r>
      <w:r w:rsidR="00F454F1">
        <w:rPr>
          <w:rFonts w:ascii="Amasis MT Pro Light" w:hAnsi="Amasis MT Pro Light"/>
        </w:rPr>
        <w:t xml:space="preserve">REN </w:t>
      </w:r>
      <w:r>
        <w:rPr>
          <w:rFonts w:ascii="Amasis MT Pro Light" w:hAnsi="Amasis MT Pro Light"/>
        </w:rPr>
        <w:t xml:space="preserve">221 Intermediate French II </w:t>
      </w:r>
      <w:r w:rsidR="00F454F1">
        <w:rPr>
          <w:rFonts w:ascii="Amasis MT Pro Light" w:hAnsi="Amasis MT Pro Light"/>
        </w:rPr>
        <w:t xml:space="preserve">class at Truman </w:t>
      </w:r>
    </w:p>
    <w:p w14:paraId="0E936A71" w14:textId="36A718A7" w:rsidR="001D1573" w:rsidRDefault="00F454F1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State University.</w:t>
      </w:r>
    </w:p>
    <w:p w14:paraId="764B436A" w14:textId="03C006A4" w:rsidR="00995980" w:rsidRPr="000D5D31" w:rsidRDefault="00995980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Professional Development</w:t>
      </w:r>
    </w:p>
    <w:p w14:paraId="3DB5DF60" w14:textId="1AD590C2" w:rsidR="00D17376" w:rsidRDefault="004C28F9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 w:rsidR="006E36C0">
        <w:rPr>
          <w:rFonts w:ascii="Amasis MT Pro Light" w:hAnsi="Amasis MT Pro Light"/>
        </w:rPr>
        <w:tab/>
      </w:r>
      <w:r w:rsidR="006E36C0">
        <w:rPr>
          <w:rFonts w:ascii="Amasis MT Pro Light" w:hAnsi="Amasis MT Pro Light"/>
        </w:rPr>
        <w:tab/>
        <w:t>Workshop on inclusive writing in French and Italian at Indiana University.</w:t>
      </w:r>
    </w:p>
    <w:p w14:paraId="20881E94" w14:textId="77777777" w:rsidR="00B60659" w:rsidRDefault="00D17376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2021</w:t>
      </w:r>
      <w:r w:rsidR="006E36C0">
        <w:rPr>
          <w:rFonts w:ascii="Amasis MT Pro Light" w:hAnsi="Amasis MT Pro Light"/>
        </w:rPr>
        <w:tab/>
      </w:r>
      <w:r w:rsidR="006E36C0">
        <w:rPr>
          <w:rFonts w:ascii="Amasis MT Pro Light" w:hAnsi="Amasis MT Pro Light"/>
        </w:rPr>
        <w:tab/>
        <w:t xml:space="preserve">Workshop on </w:t>
      </w:r>
      <w:r w:rsidR="006E36C0">
        <w:rPr>
          <w:rFonts w:ascii="Amasis MT Pro Light" w:hAnsi="Amasis MT Pro Light"/>
          <w:i/>
          <w:iCs/>
        </w:rPr>
        <w:t xml:space="preserve">R </w:t>
      </w:r>
      <w:r w:rsidR="006E36C0">
        <w:rPr>
          <w:rFonts w:ascii="Amasis MT Pro Light" w:hAnsi="Amasis MT Pro Light"/>
        </w:rPr>
        <w:t xml:space="preserve">for linguistic </w:t>
      </w:r>
      <w:r w:rsidR="00B60659">
        <w:rPr>
          <w:rFonts w:ascii="Amasis MT Pro Light" w:hAnsi="Amasis MT Pro Light"/>
        </w:rPr>
        <w:t xml:space="preserve">research. Organized and conducted by Prof. Jeffrey </w:t>
      </w:r>
    </w:p>
    <w:p w14:paraId="4118FA68" w14:textId="30593E34" w:rsidR="00995980" w:rsidRPr="006E36C0" w:rsidRDefault="00B60659" w:rsidP="00B12E65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Lamontagne at Indiana University.</w:t>
      </w:r>
    </w:p>
    <w:p w14:paraId="23F35A41" w14:textId="77777777" w:rsidR="00B60659" w:rsidRDefault="00D17376" w:rsidP="00B12E65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2019</w:t>
      </w:r>
      <w:r w:rsidR="00B60659">
        <w:rPr>
          <w:rFonts w:ascii="Amasis MT Pro Light" w:hAnsi="Amasis MT Pro Light"/>
        </w:rPr>
        <w:tab/>
      </w:r>
      <w:r w:rsidR="00B60659">
        <w:rPr>
          <w:rFonts w:ascii="Amasis MT Pro Light" w:hAnsi="Amasis MT Pro Light"/>
        </w:rPr>
        <w:tab/>
        <w:t xml:space="preserve">Corpus preparation and documentation for fieldwork on the </w:t>
      </w:r>
      <w:proofErr w:type="spellStart"/>
      <w:r w:rsidR="00B60659">
        <w:rPr>
          <w:rFonts w:ascii="Amasis MT Pro Light" w:hAnsi="Amasis MT Pro Light"/>
        </w:rPr>
        <w:t>Kachok</w:t>
      </w:r>
      <w:proofErr w:type="spellEnd"/>
      <w:r w:rsidR="00B60659">
        <w:rPr>
          <w:rFonts w:ascii="Amasis MT Pro Light" w:hAnsi="Amasis MT Pro Light"/>
        </w:rPr>
        <w:t xml:space="preserve"> language. Under the </w:t>
      </w:r>
    </w:p>
    <w:p w14:paraId="7B6A5EF4" w14:textId="0702CE91" w:rsidR="00984250" w:rsidRPr="00F854A0" w:rsidRDefault="00B60659" w:rsidP="00B12E65">
      <w:pPr>
        <w:spacing w:after="12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</w:rPr>
        <w:t>direction of Prof. Emily Long Olsen at Truman State University.</w:t>
      </w:r>
    </w:p>
    <w:p w14:paraId="581B7145" w14:textId="52B730E7" w:rsidR="00131C7E" w:rsidRPr="000D5D31" w:rsidRDefault="00131C7E" w:rsidP="00B12E65">
      <w:pPr>
        <w:pBdr>
          <w:top w:val="single" w:sz="4" w:space="1" w:color="auto"/>
          <w:bottom w:val="single" w:sz="4" w:space="1" w:color="auto"/>
        </w:pBdr>
        <w:spacing w:line="240" w:lineRule="auto"/>
        <w:rPr>
          <w:rFonts w:ascii="Amasis MT Pro Light" w:hAnsi="Amasis MT Pro Light"/>
          <w:b/>
          <w:bCs/>
          <w:sz w:val="24"/>
          <w:szCs w:val="24"/>
        </w:rPr>
      </w:pPr>
      <w:r w:rsidRPr="000D5D31">
        <w:rPr>
          <w:rFonts w:ascii="Amasis MT Pro Light" w:hAnsi="Amasis MT Pro Light"/>
          <w:b/>
          <w:bCs/>
          <w:sz w:val="24"/>
          <w:szCs w:val="24"/>
        </w:rPr>
        <w:t>Service</w:t>
      </w:r>
    </w:p>
    <w:p w14:paraId="23A5EFB4" w14:textId="1A554859" w:rsidR="00C62AB2" w:rsidRDefault="00C62AB2" w:rsidP="00B12E65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Committee membership</w:t>
      </w:r>
    </w:p>
    <w:p w14:paraId="3C322CFC" w14:textId="3093B57C" w:rsidR="0052212B" w:rsidRDefault="0052212B" w:rsidP="0052212B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2025-2026</w:t>
      </w:r>
      <w:r>
        <w:rPr>
          <w:rFonts w:ascii="Amasis MT Pro Light" w:hAnsi="Amasis MT Pro Light"/>
        </w:rPr>
        <w:tab/>
        <w:t>Graduate student member on the Community and Belonging Committee in the Department of French and Italian</w:t>
      </w:r>
      <w:r w:rsidR="00E13E7B">
        <w:rPr>
          <w:rFonts w:ascii="Amasis MT Pro Light" w:hAnsi="Amasis MT Pro Light"/>
        </w:rPr>
        <w:t xml:space="preserve"> </w:t>
      </w:r>
      <w:r w:rsidR="005F6E8F">
        <w:rPr>
          <w:rFonts w:ascii="Amasis MT Pro Light" w:hAnsi="Amasis MT Pro Light"/>
        </w:rPr>
        <w:t>at Indiana University.</w:t>
      </w:r>
    </w:p>
    <w:p w14:paraId="67B982D3" w14:textId="754B6832" w:rsidR="00C62AB2" w:rsidRPr="00C62AB2" w:rsidRDefault="00C62AB2" w:rsidP="0052212B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2023-2024</w:t>
      </w:r>
      <w:r>
        <w:rPr>
          <w:rFonts w:ascii="Amasis MT Pro Light" w:hAnsi="Amasis MT Pro Light"/>
        </w:rPr>
        <w:tab/>
      </w:r>
      <w:r w:rsidR="00E13E7B">
        <w:rPr>
          <w:rFonts w:ascii="Amasis MT Pro Light" w:hAnsi="Amasis MT Pro Light"/>
        </w:rPr>
        <w:t xml:space="preserve">French linguistics representative as part of the </w:t>
      </w:r>
      <w:r>
        <w:rPr>
          <w:rFonts w:ascii="Amasis MT Pro Light" w:hAnsi="Amasis MT Pro Light"/>
        </w:rPr>
        <w:t xml:space="preserve">Graduate Student Organization </w:t>
      </w:r>
      <w:r w:rsidR="00E13E7B">
        <w:rPr>
          <w:rFonts w:ascii="Amasis MT Pro Light" w:hAnsi="Amasis MT Pro Light"/>
        </w:rPr>
        <w:t>in the</w:t>
      </w:r>
      <w:r>
        <w:rPr>
          <w:rFonts w:ascii="Amasis MT Pro Light" w:hAnsi="Amasis MT Pro Light"/>
        </w:rPr>
        <w:t xml:space="preserve"> Department of French and Italian </w:t>
      </w:r>
      <w:r w:rsidR="005F6E8F">
        <w:rPr>
          <w:rFonts w:ascii="Amasis MT Pro Light" w:hAnsi="Amasis MT Pro Light"/>
        </w:rPr>
        <w:t>at Indiana University</w:t>
      </w:r>
      <w:r>
        <w:rPr>
          <w:rFonts w:ascii="Amasis MT Pro Light" w:hAnsi="Amasis MT Pro Light"/>
        </w:rPr>
        <w:t>.</w:t>
      </w:r>
    </w:p>
    <w:p w14:paraId="39EB63EF" w14:textId="543C2D62" w:rsidR="008077A1" w:rsidRPr="0061379C" w:rsidRDefault="0061379C" w:rsidP="00B12E65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 w:rsidRPr="0061379C">
        <w:rPr>
          <w:rFonts w:ascii="Amasis MT Pro Light" w:hAnsi="Amasis MT Pro Light"/>
          <w:u w:val="single"/>
        </w:rPr>
        <w:t>Mentoring</w:t>
      </w:r>
    </w:p>
    <w:p w14:paraId="06E8E2C4" w14:textId="2064BFB1" w:rsidR="0090357C" w:rsidRPr="0090357C" w:rsidRDefault="0090357C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2026</w:t>
      </w:r>
      <w:r>
        <w:rPr>
          <w:rFonts w:ascii="Amasis MT Pro Light" w:hAnsi="Amasis MT Pro Light"/>
        </w:rPr>
        <w:tab/>
        <w:t xml:space="preserve">Graduate student presenter at and co-organizer of the mentoring event for undergraduate students as part of the </w:t>
      </w:r>
      <w:r>
        <w:rPr>
          <w:rFonts w:ascii="Amasis MT Pro Light" w:hAnsi="Amasis MT Pro Light"/>
          <w:i/>
          <w:iCs/>
        </w:rPr>
        <w:t xml:space="preserve">Student Faculty Forum </w:t>
      </w:r>
      <w:r>
        <w:rPr>
          <w:rFonts w:ascii="Amasis MT Pro Light" w:hAnsi="Amasis MT Pro Light"/>
        </w:rPr>
        <w:t>in the Department of French and Italian at Indiana University.</w:t>
      </w:r>
    </w:p>
    <w:p w14:paraId="4BFFA857" w14:textId="6B3C6483" w:rsidR="00657960" w:rsidRDefault="00657960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2024-present</w:t>
      </w:r>
      <w:r>
        <w:rPr>
          <w:rFonts w:ascii="Amasis MT Pro Light" w:hAnsi="Amasis MT Pro Light"/>
        </w:rPr>
        <w:tab/>
        <w:t xml:space="preserve">Peer-mentor to MA student Moseti </w:t>
      </w:r>
      <w:proofErr w:type="spellStart"/>
      <w:r w:rsidR="0010472F">
        <w:rPr>
          <w:rFonts w:ascii="Amasis MT Pro Light" w:hAnsi="Amasis MT Pro Light"/>
        </w:rPr>
        <w:t>Matundura</w:t>
      </w:r>
      <w:proofErr w:type="spellEnd"/>
      <w:r>
        <w:rPr>
          <w:rFonts w:ascii="Amasis MT Pro Light" w:hAnsi="Amasis MT Pro Light"/>
        </w:rPr>
        <w:t xml:space="preserve"> in French Linguistics, Department of French and Italian at Indiana University.</w:t>
      </w:r>
    </w:p>
    <w:p w14:paraId="47FEAFF0" w14:textId="6B235E36" w:rsidR="004123B9" w:rsidRDefault="0061379C" w:rsidP="00B12E65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2023-present</w:t>
      </w:r>
      <w:r>
        <w:rPr>
          <w:rFonts w:ascii="Amasis MT Pro Light" w:hAnsi="Amasis MT Pro Light"/>
        </w:rPr>
        <w:tab/>
        <w:t>Peer-mentor to</w:t>
      </w:r>
      <w:r w:rsidR="00B46D2B">
        <w:rPr>
          <w:rFonts w:ascii="Amasis MT Pro Light" w:hAnsi="Amasis MT Pro Light"/>
        </w:rPr>
        <w:t xml:space="preserve"> </w:t>
      </w:r>
      <w:r w:rsidR="00B33E77">
        <w:rPr>
          <w:rFonts w:ascii="Amasis MT Pro Light" w:hAnsi="Amasis MT Pro Light"/>
        </w:rPr>
        <w:t>PhD</w:t>
      </w:r>
      <w:r>
        <w:rPr>
          <w:rFonts w:ascii="Amasis MT Pro Light" w:hAnsi="Amasis MT Pro Light"/>
        </w:rPr>
        <w:t xml:space="preserve"> student Madison Morgan in French Linguistics, Department of French and Italian</w:t>
      </w:r>
      <w:r w:rsidR="00076CB2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at Indiana University.</w:t>
      </w:r>
    </w:p>
    <w:p w14:paraId="295D4D97" w14:textId="15DF88A6" w:rsidR="0061379C" w:rsidRPr="0061379C" w:rsidRDefault="0061379C" w:rsidP="00B12E65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lastRenderedPageBreak/>
        <w:t>Event organization</w:t>
      </w:r>
    </w:p>
    <w:p w14:paraId="6A8FE49E" w14:textId="3D6CBA9B" w:rsidR="000064B4" w:rsidRPr="004E7ADB" w:rsidRDefault="000064B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Co-organizer </w:t>
      </w:r>
      <w:r w:rsidR="004E7ADB">
        <w:rPr>
          <w:rFonts w:ascii="Amasis MT Pro Light" w:hAnsi="Amasis MT Pro Light"/>
        </w:rPr>
        <w:t xml:space="preserve">of the </w:t>
      </w:r>
      <w:r w:rsidR="004E7ADB">
        <w:rPr>
          <w:rFonts w:ascii="Amasis MT Pro Light" w:hAnsi="Amasis MT Pro Light"/>
          <w:i/>
          <w:iCs/>
        </w:rPr>
        <w:t xml:space="preserve">Mid-Continental Phonetics and Phonology Conference </w:t>
      </w:r>
      <w:r w:rsidR="004E7ADB">
        <w:rPr>
          <w:rFonts w:ascii="Amasis MT Pro Light" w:hAnsi="Amasis MT Pro Light"/>
        </w:rPr>
        <w:t>at Indiana University-Bloomington. October 10-11 in Bloomington, Indiana.</w:t>
      </w:r>
    </w:p>
    <w:p w14:paraId="0585304F" w14:textId="0569A720" w:rsidR="00B95AEB" w:rsidRPr="005E5375" w:rsidRDefault="00B95AEB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  <w:t>Organize</w:t>
      </w:r>
      <w:r w:rsidR="00F668BA">
        <w:rPr>
          <w:rFonts w:ascii="Amasis MT Pro Light" w:hAnsi="Amasis MT Pro Light"/>
        </w:rPr>
        <w:t>r of</w:t>
      </w:r>
      <w:r>
        <w:rPr>
          <w:rFonts w:ascii="Amasis MT Pro Light" w:hAnsi="Amasis MT Pro Light"/>
        </w:rPr>
        <w:t xml:space="preserve"> the Methods Colloquium presented by the faculty of the French Linguistics program at Indiana University</w:t>
      </w:r>
      <w:r w:rsidR="004E7ADB">
        <w:rPr>
          <w:rFonts w:ascii="Amasis MT Pro Light" w:hAnsi="Amasis MT Pro Light"/>
        </w:rPr>
        <w:t>-</w:t>
      </w:r>
      <w:r>
        <w:rPr>
          <w:rFonts w:ascii="Amasis MT Pro Light" w:hAnsi="Amasis MT Pro Light"/>
        </w:rPr>
        <w:t>Bloomington. March 23 in Bloomington, Indiana</w:t>
      </w:r>
      <w:r w:rsidR="00744ED4">
        <w:rPr>
          <w:rFonts w:ascii="Amasis MT Pro Light" w:hAnsi="Amasis MT Pro Light"/>
        </w:rPr>
        <w:t>.</w:t>
      </w:r>
    </w:p>
    <w:p w14:paraId="5F0B17BB" w14:textId="6087B9CF" w:rsidR="00B95AEB" w:rsidRDefault="00B95AEB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>
        <w:rPr>
          <w:rFonts w:ascii="Amasis MT Pro Light" w:hAnsi="Amasis MT Pro Light"/>
        </w:rPr>
        <w:tab/>
        <w:t>Co-organize</w:t>
      </w:r>
      <w:r w:rsidR="00F668BA">
        <w:rPr>
          <w:rFonts w:ascii="Amasis MT Pro Light" w:hAnsi="Amasis MT Pro Light"/>
        </w:rPr>
        <w:t>r of</w:t>
      </w:r>
      <w:r>
        <w:rPr>
          <w:rFonts w:ascii="Amasis MT Pro Light" w:hAnsi="Amasis MT Pro Light"/>
        </w:rPr>
        <w:t xml:space="preserve"> the Graduate Student Professionalization Workshop in the Department of French and Italian at Indiana University. March 2</w:t>
      </w:r>
      <w:r w:rsidR="00076CB2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in Bloomington, Indiana</w:t>
      </w:r>
      <w:r w:rsidR="00744ED4">
        <w:rPr>
          <w:rFonts w:ascii="Amasis MT Pro Light" w:hAnsi="Amasis MT Pro Light"/>
        </w:rPr>
        <w:t>.</w:t>
      </w:r>
    </w:p>
    <w:p w14:paraId="1019D58F" w14:textId="5E1ECC5E" w:rsidR="004123B9" w:rsidRDefault="004123B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8615D4">
        <w:rPr>
          <w:rFonts w:ascii="Amasis MT Pro Light" w:hAnsi="Amasis MT Pro Light"/>
        </w:rPr>
        <w:t xml:space="preserve">Assistant organizer </w:t>
      </w:r>
      <w:r>
        <w:rPr>
          <w:rFonts w:ascii="Amasis MT Pro Light" w:hAnsi="Amasis MT Pro Light"/>
        </w:rPr>
        <w:t>the Department of French and Italian Open house for undergraduate students</w:t>
      </w:r>
    </w:p>
    <w:p w14:paraId="27E24B3E" w14:textId="593A3A15" w:rsidR="00204990" w:rsidRDefault="004123B9" w:rsidP="00B12E65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2022</w:t>
      </w:r>
      <w:r>
        <w:rPr>
          <w:rFonts w:ascii="Amasis MT Pro Light" w:hAnsi="Amasis MT Pro Light"/>
        </w:rPr>
        <w:tab/>
        <w:t>Chair of the Communications Team</w:t>
      </w:r>
      <w:r w:rsidR="008615D4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 xml:space="preserve">for the Fall 2022 </w:t>
      </w:r>
      <w:r w:rsidRPr="00052EA9">
        <w:rPr>
          <w:rFonts w:ascii="Amasis MT Pro Light" w:hAnsi="Amasis MT Pro Light"/>
          <w:i/>
          <w:iCs/>
        </w:rPr>
        <w:t>Indiana University Foreign/Second Language Share Fair</w:t>
      </w:r>
      <w:r>
        <w:rPr>
          <w:rFonts w:ascii="Amasis MT Pro Light" w:hAnsi="Amasis MT Pro Light"/>
        </w:rPr>
        <w:t>.</w:t>
      </w:r>
    </w:p>
    <w:p w14:paraId="638C7770" w14:textId="2F1D7D61" w:rsidR="00EB7F6B" w:rsidRPr="0061379C" w:rsidRDefault="00EB7F6B" w:rsidP="00EB7F6B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Workshops</w:t>
      </w:r>
    </w:p>
    <w:p w14:paraId="567CAF9D" w14:textId="77777777" w:rsidR="00C913EC" w:rsidRDefault="00496AB9" w:rsidP="00C913EC">
      <w:pPr>
        <w:spacing w:after="0" w:line="240" w:lineRule="auto"/>
        <w:ind w:left="720" w:hanging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</w:r>
      <w:r w:rsidRPr="002050C5">
        <w:rPr>
          <w:rFonts w:ascii="Amasis MT Pro Light" w:hAnsi="Amasis MT Pro Light"/>
        </w:rPr>
        <w:t xml:space="preserve">Designing sociolinguistic experiments: A </w:t>
      </w:r>
      <w:r w:rsidR="00B100BF">
        <w:rPr>
          <w:rFonts w:ascii="Amasis MT Pro Light" w:hAnsi="Amasis MT Pro Light"/>
        </w:rPr>
        <w:t xml:space="preserve">case </w:t>
      </w:r>
      <w:r w:rsidRPr="002050C5">
        <w:rPr>
          <w:rFonts w:ascii="Amasis MT Pro Light" w:hAnsi="Amasis MT Pro Light"/>
        </w:rPr>
        <w:t>study of /</w:t>
      </w:r>
      <w:r w:rsidRPr="002050C5">
        <w:rPr>
          <w:rFonts w:ascii="Times New Roman" w:hAnsi="Times New Roman" w:cs="Times New Roman"/>
        </w:rPr>
        <w:t>ʎ</w:t>
      </w:r>
      <w:r w:rsidRPr="002050C5">
        <w:rPr>
          <w:rFonts w:ascii="Amasis MT Pro Light" w:hAnsi="Amasis MT Pro Light"/>
        </w:rPr>
        <w:t>/</w:t>
      </w:r>
      <w:r w:rsidR="00B100BF">
        <w:rPr>
          <w:rFonts w:ascii="Amasis MT Pro Light" w:hAnsi="Amasis MT Pro Light"/>
        </w:rPr>
        <w:t xml:space="preserve"> in Breton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 xml:space="preserve">Department of </w:t>
      </w:r>
    </w:p>
    <w:p w14:paraId="12C71E71" w14:textId="33AEDDB8" w:rsidR="00496AB9" w:rsidRDefault="00496AB9" w:rsidP="00C913EC">
      <w:pPr>
        <w:spacing w:after="0" w:line="240" w:lineRule="auto"/>
        <w:ind w:left="720" w:firstLine="720"/>
        <w:rPr>
          <w:rFonts w:ascii="Amasis MT Pro Light" w:hAnsi="Amasis MT Pro Light"/>
        </w:rPr>
      </w:pPr>
      <w:r>
        <w:rPr>
          <w:rFonts w:ascii="Amasis MT Pro Light" w:hAnsi="Amasis MT Pro Light"/>
          <w:i/>
          <w:iCs/>
        </w:rPr>
        <w:t xml:space="preserve">French and Italian Student-Faculty Forum </w:t>
      </w:r>
      <w:r>
        <w:rPr>
          <w:rFonts w:ascii="Amasis MT Pro Light" w:hAnsi="Amasis MT Pro Light"/>
        </w:rPr>
        <w:t>at Indiana University, September 29.</w:t>
      </w:r>
    </w:p>
    <w:p w14:paraId="07D38099" w14:textId="77777777" w:rsidR="00C913EC" w:rsidRDefault="006B5FB7" w:rsidP="00C913EC">
      <w:pPr>
        <w:spacing w:after="0"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>
        <w:rPr>
          <w:rFonts w:ascii="Amasis MT Pro Light" w:hAnsi="Amasis MT Pro Light"/>
        </w:rPr>
        <w:tab/>
        <w:t xml:space="preserve">Introduction to PsychoPy for sociolinguistic experiments. </w:t>
      </w:r>
      <w:r>
        <w:rPr>
          <w:rFonts w:ascii="Amasis MT Pro Light" w:hAnsi="Amasis MT Pro Light"/>
          <w:i/>
          <w:iCs/>
        </w:rPr>
        <w:t>Sociolinguistic Discussion Group</w:t>
      </w:r>
      <w:r>
        <w:rPr>
          <w:rFonts w:ascii="Amasis MT Pro Light" w:hAnsi="Amasis MT Pro Light"/>
        </w:rPr>
        <w:t xml:space="preserve"> </w:t>
      </w:r>
    </w:p>
    <w:p w14:paraId="463BAA5D" w14:textId="45B9E6AE" w:rsidR="006B5FB7" w:rsidRPr="00C913EC" w:rsidRDefault="006B5FB7" w:rsidP="00C913EC">
      <w:pPr>
        <w:spacing w:after="0" w:line="240" w:lineRule="auto"/>
        <w:ind w:left="720" w:firstLine="720"/>
        <w:rPr>
          <w:rFonts w:ascii="Amasis MT Pro Light" w:hAnsi="Amasis MT Pro Light"/>
          <w:i/>
          <w:iCs/>
        </w:rPr>
      </w:pPr>
      <w:r>
        <w:rPr>
          <w:rFonts w:ascii="Amasis MT Pro Light" w:hAnsi="Amasis MT Pro Light"/>
        </w:rPr>
        <w:t>at Indiana University, September 8.</w:t>
      </w:r>
    </w:p>
    <w:p w14:paraId="609519E8" w14:textId="72324980" w:rsidR="00EB7F6B" w:rsidRDefault="00EB7F6B" w:rsidP="00EB7F6B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Pr="00093613">
        <w:rPr>
          <w:rFonts w:ascii="Amasis MT Pro Light" w:hAnsi="Amasis MT Pro Light"/>
        </w:rPr>
        <w:t>Sharing is caring: Fostering a sense of community in the L2 classroom</w:t>
      </w:r>
      <w:r>
        <w:rPr>
          <w:rFonts w:ascii="Amasis MT Pro Light" w:hAnsi="Amasis MT Pro Light"/>
        </w:rPr>
        <w:t xml:space="preserve">. </w:t>
      </w:r>
      <w:r w:rsidRPr="00093613">
        <w:rPr>
          <w:rFonts w:ascii="Amasis MT Pro Light" w:hAnsi="Amasis MT Pro Light"/>
          <w:i/>
          <w:iCs/>
        </w:rPr>
        <w:t>Indiana University Foreign/Second Language Share Fair</w:t>
      </w:r>
      <w:r w:rsidRPr="00093613">
        <w:rPr>
          <w:rFonts w:ascii="Amasis MT Pro Light" w:hAnsi="Amasis MT Pro Light"/>
        </w:rPr>
        <w:t>.</w:t>
      </w:r>
      <w:r>
        <w:rPr>
          <w:rFonts w:ascii="Amasis MT Pro Light" w:hAnsi="Amasis MT Pro Light"/>
        </w:rPr>
        <w:t xml:space="preserve"> April 7 in Bloomington, Indiana.</w:t>
      </w:r>
      <w:r w:rsidR="00C913EC">
        <w:rPr>
          <w:rFonts w:ascii="Amasis MT Pro Light" w:hAnsi="Amasis MT Pro Light"/>
        </w:rPr>
        <w:t xml:space="preserve"> (with Nicholas Noé)</w:t>
      </w:r>
    </w:p>
    <w:p w14:paraId="1795A94C" w14:textId="67D356EC" w:rsidR="00EB7F6B" w:rsidRPr="00EB7F6B" w:rsidRDefault="00EB7F6B" w:rsidP="00EB7F6B">
      <w:pPr>
        <w:spacing w:after="120" w:line="240" w:lineRule="auto"/>
        <w:ind w:left="1440" w:hanging="1440"/>
        <w:rPr>
          <w:rFonts w:ascii="Amasis MT Pro Light" w:hAnsi="Amasis MT Pro Light"/>
          <w:i/>
          <w:iCs/>
        </w:rPr>
      </w:pPr>
      <w:r w:rsidRPr="00E07C83">
        <w:rPr>
          <w:rFonts w:ascii="Amasis MT Pro Light" w:hAnsi="Amasis MT Pro Light"/>
        </w:rPr>
        <w:t>2022</w:t>
      </w:r>
      <w:r w:rsidRPr="00E07C83">
        <w:rPr>
          <w:rFonts w:ascii="Amasis MT Pro Light" w:hAnsi="Amasis MT Pro Light"/>
        </w:rPr>
        <w:tab/>
      </w:r>
      <w:r w:rsidRPr="00575A5C">
        <w:rPr>
          <w:rFonts w:ascii="Amasis MT Pro Light" w:hAnsi="Amasis MT Pro Light"/>
        </w:rPr>
        <w:t>Jazzing </w:t>
      </w:r>
      <w:r>
        <w:rPr>
          <w:rFonts w:ascii="Amasis MT Pro Light" w:hAnsi="Amasis MT Pro Light"/>
        </w:rPr>
        <w:t>u</w:t>
      </w:r>
      <w:r w:rsidRPr="00575A5C">
        <w:rPr>
          <w:rFonts w:ascii="Amasis MT Pro Light" w:hAnsi="Amasis MT Pro Light"/>
        </w:rPr>
        <w:t>p </w:t>
      </w:r>
      <w:r>
        <w:rPr>
          <w:rFonts w:ascii="Amasis MT Pro Light" w:hAnsi="Amasis MT Pro Light"/>
        </w:rPr>
        <w:t>g</w:t>
      </w:r>
      <w:r w:rsidRPr="00575A5C">
        <w:rPr>
          <w:rFonts w:ascii="Amasis MT Pro Light" w:hAnsi="Amasis MT Pro Light"/>
        </w:rPr>
        <w:t>rammar: Introducing </w:t>
      </w:r>
      <w:r>
        <w:rPr>
          <w:rFonts w:ascii="Amasis MT Pro Light" w:hAnsi="Amasis MT Pro Light"/>
        </w:rPr>
        <w:t>s</w:t>
      </w:r>
      <w:r w:rsidRPr="00575A5C">
        <w:rPr>
          <w:rFonts w:ascii="Amasis MT Pro Light" w:hAnsi="Amasis MT Pro Light"/>
        </w:rPr>
        <w:t>yntactic </w:t>
      </w:r>
      <w:r>
        <w:rPr>
          <w:rFonts w:ascii="Amasis MT Pro Light" w:hAnsi="Amasis MT Pro Light"/>
        </w:rPr>
        <w:t>f</w:t>
      </w:r>
      <w:r w:rsidRPr="00575A5C">
        <w:rPr>
          <w:rFonts w:ascii="Amasis MT Pro Light" w:hAnsi="Amasis MT Pro Light"/>
        </w:rPr>
        <w:t>orms through </w:t>
      </w:r>
      <w:r>
        <w:rPr>
          <w:rFonts w:ascii="Amasis MT Pro Light" w:hAnsi="Amasis MT Pro Light"/>
        </w:rPr>
        <w:t>m</w:t>
      </w:r>
      <w:r w:rsidRPr="00575A5C">
        <w:rPr>
          <w:rFonts w:ascii="Amasis MT Pro Light" w:hAnsi="Amasis MT Pro Light"/>
        </w:rPr>
        <w:t>usic</w:t>
      </w:r>
      <w:r>
        <w:rPr>
          <w:rFonts w:ascii="Amasis MT Pro Light" w:hAnsi="Amasis MT Pro Light"/>
        </w:rPr>
        <w:t xml:space="preserve">. </w:t>
      </w:r>
      <w:r>
        <w:rPr>
          <w:rFonts w:ascii="Amasis MT Pro Light" w:hAnsi="Amasis MT Pro Light"/>
          <w:i/>
          <w:iCs/>
        </w:rPr>
        <w:t>Indiana University Foreign/Second Language Share Fair</w:t>
      </w:r>
      <w:r>
        <w:rPr>
          <w:rFonts w:ascii="Amasis MT Pro Light" w:hAnsi="Amasis MT Pro Light"/>
        </w:rPr>
        <w:t xml:space="preserve">. </w:t>
      </w:r>
      <w:r w:rsidRPr="00DD2E44">
        <w:rPr>
          <w:rFonts w:ascii="Amasis MT Pro Light" w:hAnsi="Amasis MT Pro Light"/>
        </w:rPr>
        <w:t>April 8 in Bloomington, I</w:t>
      </w:r>
      <w:r>
        <w:rPr>
          <w:rFonts w:ascii="Amasis MT Pro Light" w:hAnsi="Amasis MT Pro Light"/>
        </w:rPr>
        <w:t>ndiana.</w:t>
      </w:r>
    </w:p>
    <w:p w14:paraId="3EE56170" w14:textId="2FACE9E4" w:rsidR="004123B9" w:rsidRPr="0061379C" w:rsidRDefault="007774D0" w:rsidP="00B12E65">
      <w:pPr>
        <w:spacing w:after="120" w:line="240" w:lineRule="auto"/>
        <w:ind w:left="1440" w:hanging="1440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Departmental program</w:t>
      </w:r>
      <w:r w:rsidR="004123B9">
        <w:rPr>
          <w:rFonts w:ascii="Amasis MT Pro Light" w:hAnsi="Amasis MT Pro Light"/>
          <w:u w:val="single"/>
        </w:rPr>
        <w:t xml:space="preserve"> outreach</w:t>
      </w:r>
    </w:p>
    <w:p w14:paraId="002D7604" w14:textId="04AEF3BC" w:rsidR="00207C73" w:rsidRDefault="00207C73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>Volunteer for the Department of French and Italian’s career night at Indiana University, February 7</w:t>
      </w:r>
      <w:r w:rsidR="00033DDA">
        <w:rPr>
          <w:rFonts w:ascii="Amasis MT Pro Light" w:hAnsi="Amasis MT Pro Light"/>
        </w:rPr>
        <w:t>.</w:t>
      </w:r>
    </w:p>
    <w:p w14:paraId="38B1CF75" w14:textId="0F1DF9C5" w:rsidR="004123B9" w:rsidRPr="00290147" w:rsidRDefault="004123B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F378BA">
        <w:rPr>
          <w:rFonts w:ascii="Amasis MT Pro Light" w:hAnsi="Amasis MT Pro Light"/>
        </w:rPr>
        <w:t xml:space="preserve">Presenter on Occitan </w:t>
      </w:r>
      <w:r>
        <w:rPr>
          <w:rFonts w:ascii="Amasis MT Pro Light" w:hAnsi="Amasis MT Pro Light"/>
        </w:rPr>
        <w:t>for the French Club Regional Language Festival at Indiana University, March 20</w:t>
      </w:r>
      <w:r w:rsidR="00033DDA">
        <w:rPr>
          <w:rFonts w:ascii="Amasis MT Pro Light" w:hAnsi="Amasis MT Pro Light"/>
        </w:rPr>
        <w:t>.</w:t>
      </w:r>
    </w:p>
    <w:p w14:paraId="18708097" w14:textId="10D31060" w:rsidR="004123B9" w:rsidRDefault="004123B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</w:r>
      <w:r w:rsidR="005E6895">
        <w:rPr>
          <w:rFonts w:ascii="Amasis MT Pro Light" w:hAnsi="Amasis MT Pro Light"/>
        </w:rPr>
        <w:t>Guest presenter</w:t>
      </w:r>
      <w:r>
        <w:rPr>
          <w:rFonts w:ascii="Amasis MT Pro Light" w:hAnsi="Amasis MT Pro Light"/>
        </w:rPr>
        <w:t xml:space="preserve"> to Ms. Katie Pletcher’s French 3 and AP French classes at Troy Buchanan High School, February 27 and 28</w:t>
      </w:r>
      <w:r w:rsidR="00F378BA">
        <w:rPr>
          <w:rFonts w:ascii="Amasis MT Pro Light" w:hAnsi="Amasis MT Pro Light"/>
          <w:vertAlign w:val="superscript"/>
        </w:rPr>
        <w:t xml:space="preserve"> </w:t>
      </w:r>
      <w:r>
        <w:rPr>
          <w:rFonts w:ascii="Amasis MT Pro Light" w:hAnsi="Amasis MT Pro Light"/>
        </w:rPr>
        <w:t>on Zoom in Troy, Missouri.</w:t>
      </w:r>
    </w:p>
    <w:p w14:paraId="5629D917" w14:textId="51B870BF" w:rsidR="00D91A61" w:rsidRPr="00BA58E6" w:rsidRDefault="004123B9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2022-2023</w:t>
      </w:r>
      <w:r>
        <w:rPr>
          <w:rFonts w:ascii="Amasis MT Pro Light" w:hAnsi="Amasis MT Pro Light"/>
        </w:rPr>
        <w:tab/>
      </w:r>
      <w:r w:rsidR="00964627">
        <w:rPr>
          <w:rFonts w:ascii="Amasis MT Pro Light" w:hAnsi="Amasis MT Pro Light"/>
        </w:rPr>
        <w:t>Program representative</w:t>
      </w:r>
      <w:r>
        <w:rPr>
          <w:rFonts w:ascii="Amasis MT Pro Light" w:hAnsi="Amasis MT Pro Light"/>
        </w:rPr>
        <w:t xml:space="preserve"> for undergraduate French programs in the Global and International Studies Building for the Department of French and Italian at Indiana University.</w:t>
      </w:r>
    </w:p>
    <w:p w14:paraId="14FE1CB0" w14:textId="4D7D4B5E" w:rsidR="005939C1" w:rsidRDefault="005939C1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2021-2023</w:t>
      </w:r>
      <w:r>
        <w:rPr>
          <w:rFonts w:ascii="Amasis MT Pro Light" w:hAnsi="Amasis MT Pro Light"/>
        </w:rPr>
        <w:tab/>
      </w:r>
      <w:r w:rsidR="00964627">
        <w:rPr>
          <w:rFonts w:ascii="Amasis MT Pro Light" w:hAnsi="Amasis MT Pro Light"/>
        </w:rPr>
        <w:t>Program representative</w:t>
      </w:r>
      <w:r w:rsidR="00F668BA">
        <w:rPr>
          <w:rFonts w:ascii="Amasis MT Pro Light" w:hAnsi="Amasis MT Pro Light"/>
        </w:rPr>
        <w:t xml:space="preserve"> </w:t>
      </w:r>
      <w:r w:rsidR="0090357C">
        <w:rPr>
          <w:rFonts w:ascii="Amasis MT Pro Light" w:hAnsi="Amasis MT Pro Light"/>
        </w:rPr>
        <w:t>at</w:t>
      </w:r>
      <w:r w:rsidR="00F668BA">
        <w:rPr>
          <w:rFonts w:ascii="Amasis MT Pro Light" w:hAnsi="Amasis MT Pro Light"/>
        </w:rPr>
        <w:t xml:space="preserve"> </w:t>
      </w:r>
      <w:r>
        <w:rPr>
          <w:rFonts w:ascii="Amasis MT Pro Light" w:hAnsi="Amasis MT Pro Light"/>
        </w:rPr>
        <w:t>First Thursdays for the Department of French and Italian at Indiana University.</w:t>
      </w:r>
    </w:p>
    <w:p w14:paraId="1A15BAEF" w14:textId="58B5CC08" w:rsidR="0061379C" w:rsidRPr="003657AD" w:rsidRDefault="003657AD" w:rsidP="00B12E65">
      <w:pPr>
        <w:spacing w:after="120" w:line="240" w:lineRule="auto"/>
        <w:rPr>
          <w:rFonts w:ascii="Amasis MT Pro Light" w:hAnsi="Amasis MT Pro Light"/>
          <w:u w:val="single"/>
        </w:rPr>
      </w:pPr>
      <w:r>
        <w:rPr>
          <w:rFonts w:ascii="Amasis MT Pro Light" w:hAnsi="Amasis MT Pro Light"/>
          <w:u w:val="single"/>
        </w:rPr>
        <w:t>Other service</w:t>
      </w:r>
    </w:p>
    <w:p w14:paraId="10D126E2" w14:textId="40AD1AE5" w:rsidR="005B2744" w:rsidRDefault="005B2744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  <w:t xml:space="preserve">Session chair for </w:t>
      </w:r>
      <w:r>
        <w:rPr>
          <w:rFonts w:ascii="Amasis MT Pro Light" w:hAnsi="Amasis MT Pro Light"/>
          <w:i/>
          <w:iCs/>
        </w:rPr>
        <w:t>Department of French and Italian 2025 Graduate Conference</w:t>
      </w:r>
      <w:r>
        <w:rPr>
          <w:rFonts w:ascii="Amasis MT Pro Light" w:hAnsi="Amasis MT Pro Light"/>
        </w:rPr>
        <w:t>. April 4-5 in Bloomington, Indiana.</w:t>
      </w:r>
    </w:p>
    <w:p w14:paraId="14DCCA76" w14:textId="1D9AE14A" w:rsidR="00033DDA" w:rsidRDefault="00033DDA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2025</w:t>
      </w:r>
      <w:r>
        <w:rPr>
          <w:rFonts w:ascii="Amasis MT Pro Light" w:hAnsi="Amasis MT Pro Light"/>
        </w:rPr>
        <w:tab/>
      </w:r>
      <w:r w:rsidR="00632931">
        <w:rPr>
          <w:rFonts w:ascii="Amasis MT Pro Light" w:hAnsi="Amasis MT Pro Light"/>
        </w:rPr>
        <w:t>Speaker for a g</w:t>
      </w:r>
      <w:r>
        <w:rPr>
          <w:rFonts w:ascii="Amasis MT Pro Light" w:hAnsi="Amasis MT Pro Light"/>
        </w:rPr>
        <w:t>rad school Q&amp;A session for the Linguistics program at Truman State University. March 27 in Kirksville, Missouri.</w:t>
      </w:r>
    </w:p>
    <w:p w14:paraId="34E71615" w14:textId="5779CE0A" w:rsidR="003657AD" w:rsidRDefault="003657AD" w:rsidP="00B12E65">
      <w:pPr>
        <w:spacing w:after="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2024</w:t>
      </w:r>
      <w:r w:rsidR="00BA797E">
        <w:rPr>
          <w:rFonts w:ascii="Amasis MT Pro Light" w:hAnsi="Amasis MT Pro Light"/>
        </w:rPr>
        <w:t>-present</w:t>
      </w:r>
      <w:r>
        <w:rPr>
          <w:rFonts w:ascii="Amasis MT Pro Light" w:hAnsi="Amasis MT Pro Light"/>
        </w:rPr>
        <w:tab/>
        <w:t xml:space="preserve">Reviewer for the </w:t>
      </w:r>
      <w:r w:rsidRPr="00F044A1">
        <w:rPr>
          <w:rFonts w:ascii="Amasis MT Pro Light" w:hAnsi="Amasis MT Pro Light"/>
          <w:i/>
          <w:iCs/>
        </w:rPr>
        <w:t>Indiana University Linguistics Club Working Papers</w:t>
      </w:r>
      <w:r>
        <w:rPr>
          <w:rFonts w:ascii="Amasis MT Pro Light" w:hAnsi="Amasis MT Pro Light"/>
        </w:rPr>
        <w:t>.</w:t>
      </w:r>
    </w:p>
    <w:p w14:paraId="4D580ECD" w14:textId="76E23C5B" w:rsidR="00460A51" w:rsidRDefault="00460A51" w:rsidP="00B12E65">
      <w:pPr>
        <w:spacing w:after="120" w:line="240" w:lineRule="auto"/>
        <w:ind w:left="1440" w:hanging="1440"/>
        <w:rPr>
          <w:rFonts w:ascii="Amasis MT Pro Light" w:hAnsi="Amasis MT Pro Light"/>
        </w:rPr>
      </w:pPr>
      <w:r>
        <w:rPr>
          <w:rFonts w:ascii="Amasis MT Pro Light" w:hAnsi="Amasis MT Pro Light"/>
        </w:rPr>
        <w:t>2023</w:t>
      </w:r>
      <w:r>
        <w:rPr>
          <w:rFonts w:ascii="Amasis MT Pro Light" w:hAnsi="Amasis MT Pro Light"/>
        </w:rPr>
        <w:tab/>
        <w:t xml:space="preserve">Session chair for </w:t>
      </w:r>
      <w:r>
        <w:rPr>
          <w:rFonts w:ascii="Amasis MT Pro Light" w:hAnsi="Amasis MT Pro Light"/>
          <w:i/>
          <w:iCs/>
        </w:rPr>
        <w:t>Department of French and Italian 2023 Graduate Conference</w:t>
      </w:r>
      <w:r>
        <w:rPr>
          <w:rFonts w:ascii="Amasis MT Pro Light" w:hAnsi="Amasis MT Pro Light"/>
        </w:rPr>
        <w:t>. March 31-April 1 in Bloomington, Indiana.</w:t>
      </w:r>
    </w:p>
    <w:p w14:paraId="6A86A64B" w14:textId="79C19C11" w:rsidR="002F6812" w:rsidRDefault="002F6812" w:rsidP="00B12E65">
      <w:pPr>
        <w:pBdr>
          <w:top w:val="single" w:sz="4" w:space="1" w:color="auto"/>
          <w:bottom w:val="single" w:sz="4" w:space="1" w:color="auto"/>
        </w:pBdr>
        <w:spacing w:after="120"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Memberships</w:t>
      </w:r>
    </w:p>
    <w:p w14:paraId="3544C09D" w14:textId="3454F2D6" w:rsidR="00166B22" w:rsidRDefault="00166B22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</w:rPr>
      </w:pPr>
      <w:r w:rsidRPr="00166B22">
        <w:rPr>
          <w:rFonts w:ascii="Amasis MT Pro Light" w:hAnsi="Amasis MT Pro Light"/>
        </w:rPr>
        <w:t>Acoustical Society of America</w:t>
      </w:r>
    </w:p>
    <w:p w14:paraId="02B00B42" w14:textId="3A1BA6FF" w:rsidR="00127C0B" w:rsidRPr="00166B22" w:rsidRDefault="00127C0B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</w:rPr>
      </w:pPr>
      <w:r>
        <w:rPr>
          <w:rFonts w:ascii="Amasis MT Pro Light" w:hAnsi="Amasis MT Pro Light"/>
        </w:rPr>
        <w:t xml:space="preserve">American </w:t>
      </w:r>
      <w:r w:rsidR="003F0CE1">
        <w:rPr>
          <w:rFonts w:ascii="Amasis MT Pro Light" w:hAnsi="Amasis MT Pro Light"/>
        </w:rPr>
        <w:t>Dialect Society</w:t>
      </w:r>
    </w:p>
    <w:p w14:paraId="39FB004F" w14:textId="7C2A5855" w:rsidR="002F6812" w:rsidRDefault="006147FE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  <w:lang w:val="fr-CA"/>
        </w:rPr>
      </w:pPr>
      <w:r w:rsidRPr="008A373C">
        <w:rPr>
          <w:rFonts w:ascii="Amasis MT Pro Light" w:hAnsi="Amasis MT Pro Light"/>
          <w:lang w:val="fr-CA"/>
        </w:rPr>
        <w:t xml:space="preserve">Canadian </w:t>
      </w:r>
      <w:proofErr w:type="spellStart"/>
      <w:r w:rsidRPr="008A373C">
        <w:rPr>
          <w:rFonts w:ascii="Amasis MT Pro Light" w:hAnsi="Amasis MT Pro Light"/>
          <w:lang w:val="fr-CA"/>
        </w:rPr>
        <w:t>Linguistic</w:t>
      </w:r>
      <w:proofErr w:type="spellEnd"/>
      <w:r w:rsidRPr="008A373C">
        <w:rPr>
          <w:rFonts w:ascii="Amasis MT Pro Light" w:hAnsi="Amasis MT Pro Light"/>
          <w:lang w:val="fr-CA"/>
        </w:rPr>
        <w:t xml:space="preserve"> Association</w:t>
      </w:r>
    </w:p>
    <w:p w14:paraId="3E247CA4" w14:textId="7815D850" w:rsidR="008A373C" w:rsidRDefault="005E25C2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</w:rPr>
      </w:pPr>
      <w:r w:rsidRPr="005E25C2">
        <w:rPr>
          <w:rFonts w:ascii="Amasis MT Pro Light" w:hAnsi="Amasis MT Pro Light"/>
        </w:rPr>
        <w:lastRenderedPageBreak/>
        <w:t>Linguistic Society of America</w:t>
      </w:r>
    </w:p>
    <w:p w14:paraId="06C98066" w14:textId="5ABF3681" w:rsidR="007F53E5" w:rsidRPr="007F53E5" w:rsidRDefault="007F53E5" w:rsidP="00B12E65">
      <w:pPr>
        <w:pStyle w:val="ListParagraph"/>
        <w:numPr>
          <w:ilvl w:val="0"/>
          <w:numId w:val="1"/>
        </w:numPr>
        <w:spacing w:line="240" w:lineRule="auto"/>
        <w:rPr>
          <w:rFonts w:ascii="Amasis MT Pro Light" w:hAnsi="Amasis MT Pro Light"/>
          <w:lang w:val="fr-CA"/>
        </w:rPr>
      </w:pPr>
      <w:r w:rsidRPr="007F53E5">
        <w:rPr>
          <w:rFonts w:ascii="Amasis MT Pro Light" w:hAnsi="Amasis MT Pro Light"/>
          <w:lang w:val="fr-CA"/>
        </w:rPr>
        <w:t xml:space="preserve">Société Guilhem IX (Association </w:t>
      </w:r>
      <w:r w:rsidR="00554FA0">
        <w:rPr>
          <w:rFonts w:ascii="Amasis MT Pro Light" w:hAnsi="Amasis MT Pro Light"/>
          <w:lang w:val="fr-CA"/>
        </w:rPr>
        <w:t xml:space="preserve">for Occitan </w:t>
      </w:r>
      <w:proofErr w:type="spellStart"/>
      <w:r w:rsidR="00554FA0">
        <w:rPr>
          <w:rFonts w:ascii="Amasis MT Pro Light" w:hAnsi="Amasis MT Pro Light"/>
          <w:lang w:val="fr-CA"/>
        </w:rPr>
        <w:t>studies</w:t>
      </w:r>
      <w:proofErr w:type="spellEnd"/>
      <w:r w:rsidR="00554FA0">
        <w:rPr>
          <w:rFonts w:ascii="Amasis MT Pro Light" w:hAnsi="Amasis MT Pro Light"/>
          <w:lang w:val="fr-CA"/>
        </w:rPr>
        <w:t>)</w:t>
      </w:r>
    </w:p>
    <w:p w14:paraId="414E70BA" w14:textId="169BFF2C" w:rsidR="00927C66" w:rsidRDefault="00131C7E" w:rsidP="00B12E65">
      <w:pPr>
        <w:pBdr>
          <w:top w:val="single" w:sz="4" w:space="1" w:color="auto"/>
          <w:bottom w:val="single" w:sz="4" w:space="1" w:color="auto"/>
        </w:pBdr>
        <w:spacing w:after="120" w:line="240" w:lineRule="auto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Languages</w:t>
      </w:r>
      <w:r w:rsidR="00BD437F">
        <w:rPr>
          <w:rFonts w:ascii="Amasis MT Pro Light" w:hAnsi="Amasis MT Pro Light"/>
          <w:b/>
          <w:bCs/>
          <w:sz w:val="24"/>
          <w:szCs w:val="24"/>
        </w:rPr>
        <w:t xml:space="preserve"> and Skill</w:t>
      </w:r>
      <w:r w:rsidR="006113D5">
        <w:rPr>
          <w:rFonts w:ascii="Amasis MT Pro Light" w:hAnsi="Amasis MT Pro Light"/>
          <w:b/>
          <w:bCs/>
          <w:sz w:val="24"/>
          <w:szCs w:val="24"/>
        </w:rPr>
        <w:t>s</w:t>
      </w:r>
    </w:p>
    <w:p w14:paraId="0FA3D3BA" w14:textId="72E879EA" w:rsidR="00F71427" w:rsidRDefault="00927C66" w:rsidP="00B12E65">
      <w:pPr>
        <w:spacing w:after="120" w:line="240" w:lineRule="auto"/>
        <w:rPr>
          <w:rFonts w:ascii="Amasis MT Pro Light" w:hAnsi="Amasis MT Pro Light"/>
        </w:rPr>
      </w:pPr>
      <w:r w:rsidRPr="0052508C">
        <w:rPr>
          <w:rFonts w:ascii="Amasis MT Pro Light" w:hAnsi="Amasis MT Pro Light"/>
          <w:u w:val="single"/>
        </w:rPr>
        <w:t>Natural Languages:</w:t>
      </w:r>
      <w:r>
        <w:rPr>
          <w:rFonts w:ascii="Amasis MT Pro Light" w:hAnsi="Amasis MT Pro Light"/>
        </w:rPr>
        <w:t xml:space="preserve"> English (native)</w:t>
      </w:r>
      <w:r w:rsidR="00680CE8">
        <w:rPr>
          <w:rFonts w:ascii="Amasis MT Pro Light" w:hAnsi="Amasis MT Pro Light"/>
        </w:rPr>
        <w:t xml:space="preserve">, </w:t>
      </w:r>
      <w:r>
        <w:rPr>
          <w:rFonts w:ascii="Amasis MT Pro Light" w:hAnsi="Amasis MT Pro Light"/>
        </w:rPr>
        <w:t>French (fluent)</w:t>
      </w:r>
      <w:r w:rsidR="00680CE8">
        <w:rPr>
          <w:rFonts w:ascii="Amasis MT Pro Light" w:hAnsi="Amasis MT Pro Light"/>
        </w:rPr>
        <w:t xml:space="preserve">, </w:t>
      </w:r>
      <w:r w:rsidR="00F03F73">
        <w:rPr>
          <w:rFonts w:ascii="Amasis MT Pro Light" w:hAnsi="Amasis MT Pro Light"/>
        </w:rPr>
        <w:t>Occitan (</w:t>
      </w:r>
      <w:r w:rsidR="00586D9D">
        <w:rPr>
          <w:rFonts w:ascii="Amasis MT Pro Light" w:hAnsi="Amasis MT Pro Light"/>
        </w:rPr>
        <w:t>intermediate</w:t>
      </w:r>
      <w:r w:rsidR="00F03F73">
        <w:rPr>
          <w:rFonts w:ascii="Amasis MT Pro Light" w:hAnsi="Amasis MT Pro Light"/>
        </w:rPr>
        <w:t xml:space="preserve">), </w:t>
      </w:r>
      <w:r w:rsidR="009D05DE">
        <w:rPr>
          <w:rFonts w:ascii="Amasis MT Pro Light" w:hAnsi="Amasis MT Pro Light"/>
        </w:rPr>
        <w:t>Breton (coursework)</w:t>
      </w:r>
      <w:r w:rsidR="00680CE8">
        <w:rPr>
          <w:rFonts w:ascii="Amasis MT Pro Light" w:hAnsi="Amasis MT Pro Light"/>
        </w:rPr>
        <w:t xml:space="preserve">, </w:t>
      </w:r>
      <w:r w:rsidR="002E472D">
        <w:rPr>
          <w:rFonts w:ascii="Amasis MT Pro Light" w:hAnsi="Amasis MT Pro Light"/>
        </w:rPr>
        <w:t>Old French (coursework)</w:t>
      </w:r>
      <w:r w:rsidR="00680CE8">
        <w:rPr>
          <w:rFonts w:ascii="Amasis MT Pro Light" w:hAnsi="Amasis MT Pro Light"/>
        </w:rPr>
        <w:t xml:space="preserve">, </w:t>
      </w:r>
      <w:r w:rsidR="009D05DE">
        <w:rPr>
          <w:rFonts w:ascii="Amasis MT Pro Light" w:hAnsi="Amasis MT Pro Light"/>
        </w:rPr>
        <w:t>German (reading knowledge)</w:t>
      </w:r>
      <w:r w:rsidR="00680CE8">
        <w:rPr>
          <w:rFonts w:ascii="Amasis MT Pro Light" w:hAnsi="Amasis MT Pro Light"/>
        </w:rPr>
        <w:t xml:space="preserve">, </w:t>
      </w:r>
      <w:r w:rsidR="00E8261B">
        <w:rPr>
          <w:rFonts w:ascii="Amasis MT Pro Light" w:hAnsi="Amasis MT Pro Light"/>
        </w:rPr>
        <w:t>Old Occitan (</w:t>
      </w:r>
      <w:r w:rsidR="002372ED">
        <w:rPr>
          <w:rFonts w:ascii="Amasis MT Pro Light" w:hAnsi="Amasis MT Pro Light"/>
        </w:rPr>
        <w:t>reading</w:t>
      </w:r>
      <w:r w:rsidR="00E8261B">
        <w:rPr>
          <w:rFonts w:ascii="Amasis MT Pro Light" w:hAnsi="Amasis MT Pro Light"/>
        </w:rPr>
        <w:t xml:space="preserve"> knowledge)</w:t>
      </w:r>
    </w:p>
    <w:p w14:paraId="27779723" w14:textId="20EC907D" w:rsidR="00E81F70" w:rsidRPr="00927C66" w:rsidRDefault="00BD437F" w:rsidP="00B12E65">
      <w:pPr>
        <w:spacing w:after="0" w:line="240" w:lineRule="auto"/>
        <w:rPr>
          <w:rFonts w:ascii="Amasis MT Pro Light" w:hAnsi="Amasis MT Pro Light"/>
        </w:rPr>
      </w:pPr>
      <w:r w:rsidRPr="0052508C">
        <w:rPr>
          <w:rFonts w:ascii="Amasis MT Pro Light" w:hAnsi="Amasis MT Pro Light"/>
          <w:u w:val="single"/>
        </w:rPr>
        <w:t>Skills</w:t>
      </w:r>
      <w:r w:rsidR="00E81F70" w:rsidRPr="0052508C">
        <w:rPr>
          <w:rFonts w:ascii="Amasis MT Pro Light" w:hAnsi="Amasis MT Pro Light"/>
          <w:u w:val="single"/>
        </w:rPr>
        <w:t>:</w:t>
      </w:r>
      <w:r w:rsidR="00E81F70">
        <w:rPr>
          <w:rFonts w:ascii="Amasis MT Pro Light" w:hAnsi="Amasis MT Pro Light"/>
        </w:rPr>
        <w:t xml:space="preserve"> </w:t>
      </w:r>
      <w:r w:rsidR="008552AA">
        <w:rPr>
          <w:rFonts w:ascii="Amasis MT Pro Light" w:hAnsi="Amasis MT Pro Light"/>
          <w:i/>
          <w:iCs/>
        </w:rPr>
        <w:t xml:space="preserve">Praat </w:t>
      </w:r>
      <w:r w:rsidR="008552AA">
        <w:rPr>
          <w:rFonts w:ascii="Amasis MT Pro Light" w:hAnsi="Amasis MT Pro Light"/>
        </w:rPr>
        <w:t xml:space="preserve">(advanced), </w:t>
      </w:r>
      <w:r w:rsidR="00964627">
        <w:rPr>
          <w:rFonts w:ascii="Amasis MT Pro Light" w:hAnsi="Amasis MT Pro Light"/>
          <w:i/>
          <w:iCs/>
        </w:rPr>
        <w:t xml:space="preserve">R </w:t>
      </w:r>
      <w:r w:rsidR="00964627">
        <w:rPr>
          <w:rFonts w:ascii="Amasis MT Pro Light" w:hAnsi="Amasis MT Pro Light"/>
        </w:rPr>
        <w:t>(</w:t>
      </w:r>
      <w:r w:rsidR="00010939">
        <w:rPr>
          <w:rFonts w:ascii="Amasis MT Pro Light" w:hAnsi="Amasis MT Pro Light"/>
        </w:rPr>
        <w:t xml:space="preserve">advanced), </w:t>
      </w:r>
      <w:r w:rsidR="00010939">
        <w:rPr>
          <w:rFonts w:ascii="Amasis MT Pro Light" w:hAnsi="Amasis MT Pro Light"/>
          <w:i/>
          <w:iCs/>
        </w:rPr>
        <w:t>Psycho</w:t>
      </w:r>
      <w:r w:rsidR="008552AA">
        <w:rPr>
          <w:rFonts w:ascii="Amasis MT Pro Light" w:hAnsi="Amasis MT Pro Light"/>
          <w:i/>
          <w:iCs/>
        </w:rPr>
        <w:t xml:space="preserve">Py </w:t>
      </w:r>
      <w:r w:rsidR="008552AA">
        <w:rPr>
          <w:rFonts w:ascii="Amasis MT Pro Light" w:hAnsi="Amasis MT Pro Light"/>
        </w:rPr>
        <w:t xml:space="preserve">(intermediate), </w:t>
      </w:r>
      <w:r w:rsidR="008552AA">
        <w:rPr>
          <w:rFonts w:ascii="Amasis MT Pro Light" w:hAnsi="Amasis MT Pro Light"/>
          <w:i/>
          <w:iCs/>
        </w:rPr>
        <w:t xml:space="preserve">Python </w:t>
      </w:r>
      <w:r w:rsidR="008552AA">
        <w:rPr>
          <w:rFonts w:ascii="Amasis MT Pro Light" w:hAnsi="Amasis MT Pro Light"/>
        </w:rPr>
        <w:t xml:space="preserve">(intermediate), </w:t>
      </w:r>
      <w:r w:rsidR="008552AA" w:rsidRPr="00A27244">
        <w:rPr>
          <w:rFonts w:ascii="Amasis MT Pro Light" w:hAnsi="Amasis MT Pro Light"/>
          <w:i/>
          <w:iCs/>
        </w:rPr>
        <w:t>MATLAB</w:t>
      </w:r>
      <w:r w:rsidR="008552AA">
        <w:rPr>
          <w:rFonts w:ascii="Amasis MT Pro Light" w:hAnsi="Amasis MT Pro Light"/>
          <w:i/>
          <w:iCs/>
        </w:rPr>
        <w:t xml:space="preserve"> </w:t>
      </w:r>
      <w:r w:rsidR="008552AA">
        <w:rPr>
          <w:rFonts w:ascii="Amasis MT Pro Light" w:hAnsi="Amasis MT Pro Light"/>
        </w:rPr>
        <w:t xml:space="preserve">(beginner), </w:t>
      </w:r>
      <w:r>
        <w:rPr>
          <w:rFonts w:ascii="Amasis MT Pro Light" w:hAnsi="Amasis MT Pro Light"/>
          <w:i/>
          <w:iCs/>
        </w:rPr>
        <w:t>Montreal Forced Aligner</w:t>
      </w:r>
      <w:r w:rsidR="008552AA">
        <w:rPr>
          <w:rFonts w:ascii="Amasis MT Pro Light" w:hAnsi="Amasis MT Pro Light"/>
          <w:i/>
          <w:iCs/>
        </w:rPr>
        <w:t xml:space="preserve"> </w:t>
      </w:r>
      <w:r w:rsidR="008552AA">
        <w:rPr>
          <w:rFonts w:ascii="Amasis MT Pro Light" w:hAnsi="Amasis MT Pro Light"/>
        </w:rPr>
        <w:t>(beginner)</w:t>
      </w:r>
    </w:p>
    <w:sectPr w:rsidR="00E81F70" w:rsidRPr="00927C66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57E28" w14:textId="77777777" w:rsidR="00C71DE6" w:rsidRDefault="00C71DE6" w:rsidP="00CA0648">
      <w:pPr>
        <w:spacing w:after="0" w:line="240" w:lineRule="auto"/>
      </w:pPr>
      <w:r>
        <w:separator/>
      </w:r>
    </w:p>
  </w:endnote>
  <w:endnote w:type="continuationSeparator" w:id="0">
    <w:p w14:paraId="393219F3" w14:textId="77777777" w:rsidR="00C71DE6" w:rsidRDefault="00C71DE6" w:rsidP="00CA0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7A242" w14:textId="45117C7C" w:rsidR="00CA0648" w:rsidRPr="00CA0648" w:rsidRDefault="00CA0648">
    <w:pPr>
      <w:pStyle w:val="Footer"/>
      <w:rPr>
        <w:rFonts w:ascii="Amasis MT Pro Light" w:hAnsi="Amasis MT Pro Light"/>
        <w:lang w:val="fr-CA"/>
      </w:rPr>
    </w:pPr>
    <w:proofErr w:type="spellStart"/>
    <w:r w:rsidRPr="00CA0648">
      <w:rPr>
        <w:rFonts w:ascii="Amasis MT Pro Light" w:hAnsi="Amasis MT Pro Light"/>
        <w:lang w:val="fr-CA"/>
      </w:rPr>
      <w:t>Updated</w:t>
    </w:r>
    <w:proofErr w:type="spellEnd"/>
    <w:r w:rsidRPr="00CA0648">
      <w:rPr>
        <w:rFonts w:ascii="Amasis MT Pro Light" w:hAnsi="Amasis MT Pro Light"/>
        <w:lang w:val="fr-CA"/>
      </w:rPr>
      <w:t xml:space="preserve"> </w:t>
    </w:r>
    <w:proofErr w:type="spellStart"/>
    <w:r w:rsidRPr="00CA0648">
      <w:rPr>
        <w:rFonts w:ascii="Amasis MT Pro Light" w:hAnsi="Amasis MT Pro Light"/>
        <w:lang w:val="fr-CA"/>
      </w:rPr>
      <w:t>December</w:t>
    </w:r>
    <w:proofErr w:type="spellEnd"/>
    <w:r w:rsidRPr="00CA0648">
      <w:rPr>
        <w:rFonts w:ascii="Amasis MT Pro Light" w:hAnsi="Amasis MT Pro Light"/>
        <w:lang w:val="fr-CA"/>
      </w:rPr>
      <w:t xml:space="preserve"> 26, 2025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6E8ED" w14:textId="77777777" w:rsidR="00C71DE6" w:rsidRDefault="00C71DE6" w:rsidP="00CA0648">
      <w:pPr>
        <w:spacing w:after="0" w:line="240" w:lineRule="auto"/>
      </w:pPr>
      <w:r>
        <w:separator/>
      </w:r>
    </w:p>
  </w:footnote>
  <w:footnote w:type="continuationSeparator" w:id="0">
    <w:p w14:paraId="1CB9B6C2" w14:textId="77777777" w:rsidR="00C71DE6" w:rsidRDefault="00C71DE6" w:rsidP="00CA06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5458D9"/>
    <w:multiLevelType w:val="hybridMultilevel"/>
    <w:tmpl w:val="73EC87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0421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8F1"/>
    <w:rsid w:val="00001EBA"/>
    <w:rsid w:val="00002BC8"/>
    <w:rsid w:val="0000431D"/>
    <w:rsid w:val="0000444C"/>
    <w:rsid w:val="00004CAF"/>
    <w:rsid w:val="000064B4"/>
    <w:rsid w:val="000078E3"/>
    <w:rsid w:val="00010939"/>
    <w:rsid w:val="00021B33"/>
    <w:rsid w:val="000243F9"/>
    <w:rsid w:val="00026EC7"/>
    <w:rsid w:val="00033DDA"/>
    <w:rsid w:val="00034151"/>
    <w:rsid w:val="00037186"/>
    <w:rsid w:val="00037D74"/>
    <w:rsid w:val="00042373"/>
    <w:rsid w:val="00043B7E"/>
    <w:rsid w:val="0004729D"/>
    <w:rsid w:val="000474B1"/>
    <w:rsid w:val="00051459"/>
    <w:rsid w:val="0005214E"/>
    <w:rsid w:val="00052EA9"/>
    <w:rsid w:val="00053795"/>
    <w:rsid w:val="00055788"/>
    <w:rsid w:val="00055E31"/>
    <w:rsid w:val="00056419"/>
    <w:rsid w:val="000600D1"/>
    <w:rsid w:val="00060444"/>
    <w:rsid w:val="00061AE5"/>
    <w:rsid w:val="00062454"/>
    <w:rsid w:val="000656B7"/>
    <w:rsid w:val="0006603A"/>
    <w:rsid w:val="000710F7"/>
    <w:rsid w:val="00071380"/>
    <w:rsid w:val="000722D1"/>
    <w:rsid w:val="00076041"/>
    <w:rsid w:val="000769EE"/>
    <w:rsid w:val="00076CB2"/>
    <w:rsid w:val="00076F4B"/>
    <w:rsid w:val="00077755"/>
    <w:rsid w:val="00077B17"/>
    <w:rsid w:val="0008048D"/>
    <w:rsid w:val="00080C10"/>
    <w:rsid w:val="00087A32"/>
    <w:rsid w:val="00090B5C"/>
    <w:rsid w:val="0009275E"/>
    <w:rsid w:val="00093613"/>
    <w:rsid w:val="000951AE"/>
    <w:rsid w:val="000968F9"/>
    <w:rsid w:val="00096958"/>
    <w:rsid w:val="00097E0A"/>
    <w:rsid w:val="000A13F4"/>
    <w:rsid w:val="000A21AB"/>
    <w:rsid w:val="000A2D93"/>
    <w:rsid w:val="000A4668"/>
    <w:rsid w:val="000A6CEB"/>
    <w:rsid w:val="000B2B3A"/>
    <w:rsid w:val="000B74B4"/>
    <w:rsid w:val="000C0F8A"/>
    <w:rsid w:val="000C0FCD"/>
    <w:rsid w:val="000C60F1"/>
    <w:rsid w:val="000C77E5"/>
    <w:rsid w:val="000D1194"/>
    <w:rsid w:val="000D1D27"/>
    <w:rsid w:val="000D5D31"/>
    <w:rsid w:val="000E1699"/>
    <w:rsid w:val="000E3F30"/>
    <w:rsid w:val="000E3F94"/>
    <w:rsid w:val="000E5048"/>
    <w:rsid w:val="000E7A98"/>
    <w:rsid w:val="000F0696"/>
    <w:rsid w:val="000F08BA"/>
    <w:rsid w:val="000F1F4C"/>
    <w:rsid w:val="000F2B63"/>
    <w:rsid w:val="001014AC"/>
    <w:rsid w:val="00101C1B"/>
    <w:rsid w:val="001026B7"/>
    <w:rsid w:val="0010472F"/>
    <w:rsid w:val="00106746"/>
    <w:rsid w:val="0010707A"/>
    <w:rsid w:val="00120D18"/>
    <w:rsid w:val="00121C12"/>
    <w:rsid w:val="00125A71"/>
    <w:rsid w:val="00127C0B"/>
    <w:rsid w:val="0013142F"/>
    <w:rsid w:val="00131C7E"/>
    <w:rsid w:val="001329DA"/>
    <w:rsid w:val="00133EAE"/>
    <w:rsid w:val="00137438"/>
    <w:rsid w:val="001443C7"/>
    <w:rsid w:val="0014495D"/>
    <w:rsid w:val="001458C8"/>
    <w:rsid w:val="00147C38"/>
    <w:rsid w:val="001535F7"/>
    <w:rsid w:val="001600CE"/>
    <w:rsid w:val="00164FEB"/>
    <w:rsid w:val="00166B22"/>
    <w:rsid w:val="001709F0"/>
    <w:rsid w:val="00175B7B"/>
    <w:rsid w:val="001773FE"/>
    <w:rsid w:val="0017782F"/>
    <w:rsid w:val="00180629"/>
    <w:rsid w:val="0018083B"/>
    <w:rsid w:val="00182A37"/>
    <w:rsid w:val="00183E94"/>
    <w:rsid w:val="00184B97"/>
    <w:rsid w:val="00185983"/>
    <w:rsid w:val="00185ED1"/>
    <w:rsid w:val="00186A57"/>
    <w:rsid w:val="00186DAD"/>
    <w:rsid w:val="00187C81"/>
    <w:rsid w:val="00187E4F"/>
    <w:rsid w:val="0019275B"/>
    <w:rsid w:val="001B225B"/>
    <w:rsid w:val="001B22BC"/>
    <w:rsid w:val="001B3642"/>
    <w:rsid w:val="001B501F"/>
    <w:rsid w:val="001C3F6B"/>
    <w:rsid w:val="001C59E4"/>
    <w:rsid w:val="001C7D6D"/>
    <w:rsid w:val="001D0CA2"/>
    <w:rsid w:val="001D1573"/>
    <w:rsid w:val="001D3FE5"/>
    <w:rsid w:val="001D48E3"/>
    <w:rsid w:val="001D4BA9"/>
    <w:rsid w:val="001D73CE"/>
    <w:rsid w:val="001E033A"/>
    <w:rsid w:val="001E1E94"/>
    <w:rsid w:val="001F3058"/>
    <w:rsid w:val="001F3868"/>
    <w:rsid w:val="001F3FA5"/>
    <w:rsid w:val="001F6D2D"/>
    <w:rsid w:val="002030A5"/>
    <w:rsid w:val="002030CC"/>
    <w:rsid w:val="0020320B"/>
    <w:rsid w:val="00203D0D"/>
    <w:rsid w:val="00204990"/>
    <w:rsid w:val="002050C5"/>
    <w:rsid w:val="00207C73"/>
    <w:rsid w:val="00211D36"/>
    <w:rsid w:val="0021299C"/>
    <w:rsid w:val="002131F3"/>
    <w:rsid w:val="00214E36"/>
    <w:rsid w:val="00214F33"/>
    <w:rsid w:val="0022080A"/>
    <w:rsid w:val="00221F09"/>
    <w:rsid w:val="00222B48"/>
    <w:rsid w:val="00223E71"/>
    <w:rsid w:val="00224C13"/>
    <w:rsid w:val="00226155"/>
    <w:rsid w:val="00227BA7"/>
    <w:rsid w:val="00227C62"/>
    <w:rsid w:val="002311A5"/>
    <w:rsid w:val="002371FA"/>
    <w:rsid w:val="002372ED"/>
    <w:rsid w:val="002536E0"/>
    <w:rsid w:val="0026214A"/>
    <w:rsid w:val="00266CC7"/>
    <w:rsid w:val="0027247D"/>
    <w:rsid w:val="0027427F"/>
    <w:rsid w:val="00280A08"/>
    <w:rsid w:val="00281104"/>
    <w:rsid w:val="00281406"/>
    <w:rsid w:val="002818DF"/>
    <w:rsid w:val="00287AD6"/>
    <w:rsid w:val="00290147"/>
    <w:rsid w:val="00291234"/>
    <w:rsid w:val="00292A58"/>
    <w:rsid w:val="00293533"/>
    <w:rsid w:val="00296432"/>
    <w:rsid w:val="002A3FA9"/>
    <w:rsid w:val="002A5F72"/>
    <w:rsid w:val="002A7ABF"/>
    <w:rsid w:val="002B0269"/>
    <w:rsid w:val="002C1EC1"/>
    <w:rsid w:val="002C4631"/>
    <w:rsid w:val="002C789A"/>
    <w:rsid w:val="002D548D"/>
    <w:rsid w:val="002E13FF"/>
    <w:rsid w:val="002E1C2E"/>
    <w:rsid w:val="002E472D"/>
    <w:rsid w:val="002E5BEE"/>
    <w:rsid w:val="002E5F68"/>
    <w:rsid w:val="002E68ED"/>
    <w:rsid w:val="002F6812"/>
    <w:rsid w:val="00300377"/>
    <w:rsid w:val="00306401"/>
    <w:rsid w:val="00311F75"/>
    <w:rsid w:val="00314649"/>
    <w:rsid w:val="00317304"/>
    <w:rsid w:val="003206DE"/>
    <w:rsid w:val="0032463D"/>
    <w:rsid w:val="0032624A"/>
    <w:rsid w:val="0032794E"/>
    <w:rsid w:val="0033161F"/>
    <w:rsid w:val="003329DB"/>
    <w:rsid w:val="003361D9"/>
    <w:rsid w:val="00347560"/>
    <w:rsid w:val="00352A4B"/>
    <w:rsid w:val="003569A3"/>
    <w:rsid w:val="00364077"/>
    <w:rsid w:val="00364E84"/>
    <w:rsid w:val="003657AD"/>
    <w:rsid w:val="00367840"/>
    <w:rsid w:val="003718AB"/>
    <w:rsid w:val="003753F3"/>
    <w:rsid w:val="00376435"/>
    <w:rsid w:val="00376CF3"/>
    <w:rsid w:val="00380E69"/>
    <w:rsid w:val="003829C2"/>
    <w:rsid w:val="00382D55"/>
    <w:rsid w:val="00390ECE"/>
    <w:rsid w:val="00391B9C"/>
    <w:rsid w:val="0039615C"/>
    <w:rsid w:val="003965B6"/>
    <w:rsid w:val="003A280C"/>
    <w:rsid w:val="003A2966"/>
    <w:rsid w:val="003A4F61"/>
    <w:rsid w:val="003B0247"/>
    <w:rsid w:val="003B0FB0"/>
    <w:rsid w:val="003C03E2"/>
    <w:rsid w:val="003C1FA9"/>
    <w:rsid w:val="003C325F"/>
    <w:rsid w:val="003C58A1"/>
    <w:rsid w:val="003D0229"/>
    <w:rsid w:val="003D61C9"/>
    <w:rsid w:val="003D74C2"/>
    <w:rsid w:val="003E29EF"/>
    <w:rsid w:val="003E2CF2"/>
    <w:rsid w:val="003E4BEA"/>
    <w:rsid w:val="003F0B3C"/>
    <w:rsid w:val="003F0CE1"/>
    <w:rsid w:val="003F0FFE"/>
    <w:rsid w:val="003F4294"/>
    <w:rsid w:val="00400F9C"/>
    <w:rsid w:val="00402460"/>
    <w:rsid w:val="00406C9F"/>
    <w:rsid w:val="00407519"/>
    <w:rsid w:val="004123B9"/>
    <w:rsid w:val="0041303D"/>
    <w:rsid w:val="0041381A"/>
    <w:rsid w:val="00416C31"/>
    <w:rsid w:val="00417530"/>
    <w:rsid w:val="00420ED4"/>
    <w:rsid w:val="004245B6"/>
    <w:rsid w:val="00427833"/>
    <w:rsid w:val="0043111E"/>
    <w:rsid w:val="00433C70"/>
    <w:rsid w:val="00451949"/>
    <w:rsid w:val="00453135"/>
    <w:rsid w:val="00460A51"/>
    <w:rsid w:val="00461278"/>
    <w:rsid w:val="0047003E"/>
    <w:rsid w:val="00477F22"/>
    <w:rsid w:val="00483763"/>
    <w:rsid w:val="00484A08"/>
    <w:rsid w:val="004902BA"/>
    <w:rsid w:val="0049039E"/>
    <w:rsid w:val="00490B82"/>
    <w:rsid w:val="00494893"/>
    <w:rsid w:val="00496AB9"/>
    <w:rsid w:val="004A5A1C"/>
    <w:rsid w:val="004B1411"/>
    <w:rsid w:val="004B3965"/>
    <w:rsid w:val="004B439C"/>
    <w:rsid w:val="004B5367"/>
    <w:rsid w:val="004C1F60"/>
    <w:rsid w:val="004C28F9"/>
    <w:rsid w:val="004C518E"/>
    <w:rsid w:val="004C6A2A"/>
    <w:rsid w:val="004D0419"/>
    <w:rsid w:val="004D212D"/>
    <w:rsid w:val="004D50A6"/>
    <w:rsid w:val="004D51B0"/>
    <w:rsid w:val="004E0598"/>
    <w:rsid w:val="004E2A8B"/>
    <w:rsid w:val="004E7ADB"/>
    <w:rsid w:val="005053E1"/>
    <w:rsid w:val="00506351"/>
    <w:rsid w:val="00512BB8"/>
    <w:rsid w:val="00521739"/>
    <w:rsid w:val="0052212B"/>
    <w:rsid w:val="005229B1"/>
    <w:rsid w:val="0052508C"/>
    <w:rsid w:val="0053092B"/>
    <w:rsid w:val="005319F6"/>
    <w:rsid w:val="0053386D"/>
    <w:rsid w:val="00534C3D"/>
    <w:rsid w:val="00544152"/>
    <w:rsid w:val="005441FA"/>
    <w:rsid w:val="005468D4"/>
    <w:rsid w:val="00554FA0"/>
    <w:rsid w:val="005554DA"/>
    <w:rsid w:val="00557FF9"/>
    <w:rsid w:val="00560954"/>
    <w:rsid w:val="00562CB0"/>
    <w:rsid w:val="00565C75"/>
    <w:rsid w:val="00570934"/>
    <w:rsid w:val="005736C2"/>
    <w:rsid w:val="00575A5C"/>
    <w:rsid w:val="00575A6D"/>
    <w:rsid w:val="00583814"/>
    <w:rsid w:val="00586D9D"/>
    <w:rsid w:val="00586FE9"/>
    <w:rsid w:val="00591C9D"/>
    <w:rsid w:val="005928E2"/>
    <w:rsid w:val="005939C1"/>
    <w:rsid w:val="005A0E38"/>
    <w:rsid w:val="005A3104"/>
    <w:rsid w:val="005A5486"/>
    <w:rsid w:val="005B2744"/>
    <w:rsid w:val="005B2BEE"/>
    <w:rsid w:val="005B7A48"/>
    <w:rsid w:val="005C043D"/>
    <w:rsid w:val="005C327C"/>
    <w:rsid w:val="005C6D9F"/>
    <w:rsid w:val="005D4494"/>
    <w:rsid w:val="005E25C2"/>
    <w:rsid w:val="005E2C43"/>
    <w:rsid w:val="005E5375"/>
    <w:rsid w:val="005E6895"/>
    <w:rsid w:val="005E755E"/>
    <w:rsid w:val="005F142E"/>
    <w:rsid w:val="005F2EBC"/>
    <w:rsid w:val="005F3E6F"/>
    <w:rsid w:val="005F44F8"/>
    <w:rsid w:val="005F609F"/>
    <w:rsid w:val="005F6E8F"/>
    <w:rsid w:val="0060681A"/>
    <w:rsid w:val="00610595"/>
    <w:rsid w:val="0061137D"/>
    <w:rsid w:val="006113D5"/>
    <w:rsid w:val="0061379C"/>
    <w:rsid w:val="006147FE"/>
    <w:rsid w:val="0061480F"/>
    <w:rsid w:val="00617DF0"/>
    <w:rsid w:val="00621279"/>
    <w:rsid w:val="00626163"/>
    <w:rsid w:val="00626F90"/>
    <w:rsid w:val="00630FF0"/>
    <w:rsid w:val="00632931"/>
    <w:rsid w:val="00634188"/>
    <w:rsid w:val="006371C0"/>
    <w:rsid w:val="006456EE"/>
    <w:rsid w:val="006531E8"/>
    <w:rsid w:val="00655C51"/>
    <w:rsid w:val="00657960"/>
    <w:rsid w:val="006658F1"/>
    <w:rsid w:val="0067004B"/>
    <w:rsid w:val="006805A0"/>
    <w:rsid w:val="00680CE8"/>
    <w:rsid w:val="00691AA8"/>
    <w:rsid w:val="006920E2"/>
    <w:rsid w:val="006965F1"/>
    <w:rsid w:val="00697EBA"/>
    <w:rsid w:val="006A0042"/>
    <w:rsid w:val="006A2C56"/>
    <w:rsid w:val="006A2D9A"/>
    <w:rsid w:val="006A2EBD"/>
    <w:rsid w:val="006A4719"/>
    <w:rsid w:val="006A5461"/>
    <w:rsid w:val="006B0471"/>
    <w:rsid w:val="006B0522"/>
    <w:rsid w:val="006B154E"/>
    <w:rsid w:val="006B5FB7"/>
    <w:rsid w:val="006C23B7"/>
    <w:rsid w:val="006C5298"/>
    <w:rsid w:val="006C70C9"/>
    <w:rsid w:val="006D2824"/>
    <w:rsid w:val="006D3C4F"/>
    <w:rsid w:val="006D4347"/>
    <w:rsid w:val="006E36C0"/>
    <w:rsid w:val="006E4CDD"/>
    <w:rsid w:val="006F36DE"/>
    <w:rsid w:val="006F3E1C"/>
    <w:rsid w:val="006F3F1E"/>
    <w:rsid w:val="00701658"/>
    <w:rsid w:val="0070284E"/>
    <w:rsid w:val="00702B7D"/>
    <w:rsid w:val="00702ED9"/>
    <w:rsid w:val="00703664"/>
    <w:rsid w:val="007057D3"/>
    <w:rsid w:val="00705AFA"/>
    <w:rsid w:val="00707F92"/>
    <w:rsid w:val="00713CBB"/>
    <w:rsid w:val="007162A7"/>
    <w:rsid w:val="00716309"/>
    <w:rsid w:val="00720068"/>
    <w:rsid w:val="007246C9"/>
    <w:rsid w:val="00731BCA"/>
    <w:rsid w:val="007360BB"/>
    <w:rsid w:val="0074240A"/>
    <w:rsid w:val="00742944"/>
    <w:rsid w:val="007444BC"/>
    <w:rsid w:val="00744ED4"/>
    <w:rsid w:val="0075079C"/>
    <w:rsid w:val="00756C7B"/>
    <w:rsid w:val="00762118"/>
    <w:rsid w:val="00766EC1"/>
    <w:rsid w:val="00767903"/>
    <w:rsid w:val="00771DA9"/>
    <w:rsid w:val="00774229"/>
    <w:rsid w:val="007774D0"/>
    <w:rsid w:val="007801CB"/>
    <w:rsid w:val="007826D5"/>
    <w:rsid w:val="00790AEE"/>
    <w:rsid w:val="007913E4"/>
    <w:rsid w:val="00791AF9"/>
    <w:rsid w:val="00791FC7"/>
    <w:rsid w:val="00795D9A"/>
    <w:rsid w:val="00795FE2"/>
    <w:rsid w:val="007A20B0"/>
    <w:rsid w:val="007A264A"/>
    <w:rsid w:val="007A3072"/>
    <w:rsid w:val="007B0263"/>
    <w:rsid w:val="007B4BCA"/>
    <w:rsid w:val="007B6554"/>
    <w:rsid w:val="007C047E"/>
    <w:rsid w:val="007C0703"/>
    <w:rsid w:val="007C14D1"/>
    <w:rsid w:val="007C3245"/>
    <w:rsid w:val="007C4B07"/>
    <w:rsid w:val="007C4F2F"/>
    <w:rsid w:val="007D39B4"/>
    <w:rsid w:val="007D3DFF"/>
    <w:rsid w:val="007E6351"/>
    <w:rsid w:val="007E685C"/>
    <w:rsid w:val="007F2571"/>
    <w:rsid w:val="007F4305"/>
    <w:rsid w:val="007F53E5"/>
    <w:rsid w:val="007F57C9"/>
    <w:rsid w:val="00800468"/>
    <w:rsid w:val="00806F06"/>
    <w:rsid w:val="008077A1"/>
    <w:rsid w:val="008144BE"/>
    <w:rsid w:val="00814CDF"/>
    <w:rsid w:val="008158CC"/>
    <w:rsid w:val="00820608"/>
    <w:rsid w:val="00825D74"/>
    <w:rsid w:val="008270C5"/>
    <w:rsid w:val="00827B43"/>
    <w:rsid w:val="00830522"/>
    <w:rsid w:val="008310DB"/>
    <w:rsid w:val="00831E67"/>
    <w:rsid w:val="00832596"/>
    <w:rsid w:val="00833B12"/>
    <w:rsid w:val="0083484C"/>
    <w:rsid w:val="0083518E"/>
    <w:rsid w:val="00835DCE"/>
    <w:rsid w:val="00835EDD"/>
    <w:rsid w:val="00840C83"/>
    <w:rsid w:val="008521AC"/>
    <w:rsid w:val="00854921"/>
    <w:rsid w:val="00854DBC"/>
    <w:rsid w:val="008552AA"/>
    <w:rsid w:val="008615D4"/>
    <w:rsid w:val="008636F1"/>
    <w:rsid w:val="008676BD"/>
    <w:rsid w:val="0087008C"/>
    <w:rsid w:val="00872B06"/>
    <w:rsid w:val="00872D64"/>
    <w:rsid w:val="008740F1"/>
    <w:rsid w:val="00876C91"/>
    <w:rsid w:val="00884365"/>
    <w:rsid w:val="00884BB5"/>
    <w:rsid w:val="008A0641"/>
    <w:rsid w:val="008A19D2"/>
    <w:rsid w:val="008A373C"/>
    <w:rsid w:val="008A487E"/>
    <w:rsid w:val="008B1A1D"/>
    <w:rsid w:val="008C4087"/>
    <w:rsid w:val="008C4613"/>
    <w:rsid w:val="008C4C0A"/>
    <w:rsid w:val="008C4DEE"/>
    <w:rsid w:val="008D449A"/>
    <w:rsid w:val="008D4D8D"/>
    <w:rsid w:val="008D7AA6"/>
    <w:rsid w:val="008E0CEE"/>
    <w:rsid w:val="008E387E"/>
    <w:rsid w:val="008E6279"/>
    <w:rsid w:val="008E6998"/>
    <w:rsid w:val="008F6119"/>
    <w:rsid w:val="00900718"/>
    <w:rsid w:val="00902156"/>
    <w:rsid w:val="0090357C"/>
    <w:rsid w:val="009046A9"/>
    <w:rsid w:val="00906094"/>
    <w:rsid w:val="00906BFB"/>
    <w:rsid w:val="00906EC7"/>
    <w:rsid w:val="00911C83"/>
    <w:rsid w:val="009124E4"/>
    <w:rsid w:val="009157B6"/>
    <w:rsid w:val="009234D8"/>
    <w:rsid w:val="00923B23"/>
    <w:rsid w:val="009259BD"/>
    <w:rsid w:val="00927C66"/>
    <w:rsid w:val="00933FAC"/>
    <w:rsid w:val="0093412C"/>
    <w:rsid w:val="00934ABC"/>
    <w:rsid w:val="00937ADB"/>
    <w:rsid w:val="0094545A"/>
    <w:rsid w:val="009575B6"/>
    <w:rsid w:val="00963CD5"/>
    <w:rsid w:val="00964627"/>
    <w:rsid w:val="0096669D"/>
    <w:rsid w:val="00977AF5"/>
    <w:rsid w:val="00981AE8"/>
    <w:rsid w:val="009831FD"/>
    <w:rsid w:val="00984250"/>
    <w:rsid w:val="00987638"/>
    <w:rsid w:val="00993C2D"/>
    <w:rsid w:val="00995980"/>
    <w:rsid w:val="009A0EAB"/>
    <w:rsid w:val="009A5AAB"/>
    <w:rsid w:val="009A7C98"/>
    <w:rsid w:val="009B1F4B"/>
    <w:rsid w:val="009B274E"/>
    <w:rsid w:val="009B63CD"/>
    <w:rsid w:val="009B7DC4"/>
    <w:rsid w:val="009C035E"/>
    <w:rsid w:val="009C5504"/>
    <w:rsid w:val="009D05DE"/>
    <w:rsid w:val="009D0A9A"/>
    <w:rsid w:val="009E2D8A"/>
    <w:rsid w:val="009F0092"/>
    <w:rsid w:val="009F06EE"/>
    <w:rsid w:val="009F292B"/>
    <w:rsid w:val="009F574D"/>
    <w:rsid w:val="00A00C16"/>
    <w:rsid w:val="00A012EC"/>
    <w:rsid w:val="00A01989"/>
    <w:rsid w:val="00A055F6"/>
    <w:rsid w:val="00A063E7"/>
    <w:rsid w:val="00A1047A"/>
    <w:rsid w:val="00A1073F"/>
    <w:rsid w:val="00A11803"/>
    <w:rsid w:val="00A131D2"/>
    <w:rsid w:val="00A147A0"/>
    <w:rsid w:val="00A1480A"/>
    <w:rsid w:val="00A171B7"/>
    <w:rsid w:val="00A23E48"/>
    <w:rsid w:val="00A24582"/>
    <w:rsid w:val="00A24EDE"/>
    <w:rsid w:val="00A252DA"/>
    <w:rsid w:val="00A2590B"/>
    <w:rsid w:val="00A26CDC"/>
    <w:rsid w:val="00A27244"/>
    <w:rsid w:val="00A3112A"/>
    <w:rsid w:val="00A37AC7"/>
    <w:rsid w:val="00A40154"/>
    <w:rsid w:val="00A4101D"/>
    <w:rsid w:val="00A43236"/>
    <w:rsid w:val="00A46910"/>
    <w:rsid w:val="00A47D9A"/>
    <w:rsid w:val="00A51DD6"/>
    <w:rsid w:val="00A57E5B"/>
    <w:rsid w:val="00A60A1C"/>
    <w:rsid w:val="00A623C9"/>
    <w:rsid w:val="00A66E60"/>
    <w:rsid w:val="00A70996"/>
    <w:rsid w:val="00A81400"/>
    <w:rsid w:val="00A81732"/>
    <w:rsid w:val="00A82B91"/>
    <w:rsid w:val="00A93B9C"/>
    <w:rsid w:val="00A93ED4"/>
    <w:rsid w:val="00A95175"/>
    <w:rsid w:val="00A97903"/>
    <w:rsid w:val="00A97B51"/>
    <w:rsid w:val="00AA03DA"/>
    <w:rsid w:val="00AA0BFD"/>
    <w:rsid w:val="00AA347C"/>
    <w:rsid w:val="00AA400C"/>
    <w:rsid w:val="00AA613E"/>
    <w:rsid w:val="00AB3714"/>
    <w:rsid w:val="00AB5F02"/>
    <w:rsid w:val="00AB6090"/>
    <w:rsid w:val="00AB65E5"/>
    <w:rsid w:val="00AB6D19"/>
    <w:rsid w:val="00AC0BA7"/>
    <w:rsid w:val="00AC1A33"/>
    <w:rsid w:val="00AC3936"/>
    <w:rsid w:val="00AC64C5"/>
    <w:rsid w:val="00AD2236"/>
    <w:rsid w:val="00AD5B45"/>
    <w:rsid w:val="00AE7E5B"/>
    <w:rsid w:val="00AF1A24"/>
    <w:rsid w:val="00B0016D"/>
    <w:rsid w:val="00B0161D"/>
    <w:rsid w:val="00B06CA8"/>
    <w:rsid w:val="00B100BF"/>
    <w:rsid w:val="00B10209"/>
    <w:rsid w:val="00B12E65"/>
    <w:rsid w:val="00B17139"/>
    <w:rsid w:val="00B21A89"/>
    <w:rsid w:val="00B225CD"/>
    <w:rsid w:val="00B2459F"/>
    <w:rsid w:val="00B25F03"/>
    <w:rsid w:val="00B25FA1"/>
    <w:rsid w:val="00B30822"/>
    <w:rsid w:val="00B32ED5"/>
    <w:rsid w:val="00B33E77"/>
    <w:rsid w:val="00B350EF"/>
    <w:rsid w:val="00B368F2"/>
    <w:rsid w:val="00B41671"/>
    <w:rsid w:val="00B44183"/>
    <w:rsid w:val="00B44E71"/>
    <w:rsid w:val="00B46D2B"/>
    <w:rsid w:val="00B5526F"/>
    <w:rsid w:val="00B56931"/>
    <w:rsid w:val="00B60659"/>
    <w:rsid w:val="00B60BAE"/>
    <w:rsid w:val="00B618F9"/>
    <w:rsid w:val="00B62BD8"/>
    <w:rsid w:val="00B701DD"/>
    <w:rsid w:val="00B71A6B"/>
    <w:rsid w:val="00B80361"/>
    <w:rsid w:val="00B82E31"/>
    <w:rsid w:val="00B83C8A"/>
    <w:rsid w:val="00B84672"/>
    <w:rsid w:val="00B846C9"/>
    <w:rsid w:val="00B87BDF"/>
    <w:rsid w:val="00B92823"/>
    <w:rsid w:val="00B92872"/>
    <w:rsid w:val="00B93E29"/>
    <w:rsid w:val="00B95264"/>
    <w:rsid w:val="00B954CA"/>
    <w:rsid w:val="00B95592"/>
    <w:rsid w:val="00B95AEB"/>
    <w:rsid w:val="00B97BE4"/>
    <w:rsid w:val="00BA0C18"/>
    <w:rsid w:val="00BA58E6"/>
    <w:rsid w:val="00BA62AD"/>
    <w:rsid w:val="00BA797E"/>
    <w:rsid w:val="00BA7F0D"/>
    <w:rsid w:val="00BB2C59"/>
    <w:rsid w:val="00BB70B1"/>
    <w:rsid w:val="00BB7B5D"/>
    <w:rsid w:val="00BC3D27"/>
    <w:rsid w:val="00BC5949"/>
    <w:rsid w:val="00BD067A"/>
    <w:rsid w:val="00BD0759"/>
    <w:rsid w:val="00BD1F56"/>
    <w:rsid w:val="00BD3DEF"/>
    <w:rsid w:val="00BD437F"/>
    <w:rsid w:val="00BD687C"/>
    <w:rsid w:val="00BD6A4C"/>
    <w:rsid w:val="00BE7E35"/>
    <w:rsid w:val="00BF1F27"/>
    <w:rsid w:val="00BF4B16"/>
    <w:rsid w:val="00BF7840"/>
    <w:rsid w:val="00C003DE"/>
    <w:rsid w:val="00C03694"/>
    <w:rsid w:val="00C05BEC"/>
    <w:rsid w:val="00C11530"/>
    <w:rsid w:val="00C11766"/>
    <w:rsid w:val="00C148F1"/>
    <w:rsid w:val="00C162D0"/>
    <w:rsid w:val="00C16C9A"/>
    <w:rsid w:val="00C17695"/>
    <w:rsid w:val="00C22703"/>
    <w:rsid w:val="00C25F93"/>
    <w:rsid w:val="00C2795A"/>
    <w:rsid w:val="00C3318D"/>
    <w:rsid w:val="00C34AC2"/>
    <w:rsid w:val="00C35C66"/>
    <w:rsid w:val="00C3642B"/>
    <w:rsid w:val="00C40394"/>
    <w:rsid w:val="00C41461"/>
    <w:rsid w:val="00C440A8"/>
    <w:rsid w:val="00C44FB6"/>
    <w:rsid w:val="00C469A3"/>
    <w:rsid w:val="00C47745"/>
    <w:rsid w:val="00C51111"/>
    <w:rsid w:val="00C52A88"/>
    <w:rsid w:val="00C52AE4"/>
    <w:rsid w:val="00C57DE8"/>
    <w:rsid w:val="00C62AB2"/>
    <w:rsid w:val="00C632C9"/>
    <w:rsid w:val="00C65D5E"/>
    <w:rsid w:val="00C664CF"/>
    <w:rsid w:val="00C71763"/>
    <w:rsid w:val="00C71DE6"/>
    <w:rsid w:val="00C721B5"/>
    <w:rsid w:val="00C742C9"/>
    <w:rsid w:val="00C772FE"/>
    <w:rsid w:val="00C82802"/>
    <w:rsid w:val="00C82C2B"/>
    <w:rsid w:val="00C84A0D"/>
    <w:rsid w:val="00C86551"/>
    <w:rsid w:val="00C913EC"/>
    <w:rsid w:val="00C9172A"/>
    <w:rsid w:val="00C91921"/>
    <w:rsid w:val="00C95F9E"/>
    <w:rsid w:val="00C96B6B"/>
    <w:rsid w:val="00C96CA8"/>
    <w:rsid w:val="00C976DD"/>
    <w:rsid w:val="00CA0648"/>
    <w:rsid w:val="00CA1F95"/>
    <w:rsid w:val="00CA4759"/>
    <w:rsid w:val="00CA4AF8"/>
    <w:rsid w:val="00CB0643"/>
    <w:rsid w:val="00CB4E07"/>
    <w:rsid w:val="00CB643A"/>
    <w:rsid w:val="00CB7AB0"/>
    <w:rsid w:val="00CC0BF7"/>
    <w:rsid w:val="00CC4B47"/>
    <w:rsid w:val="00CD0B15"/>
    <w:rsid w:val="00CD12FF"/>
    <w:rsid w:val="00CD1CA5"/>
    <w:rsid w:val="00CD2898"/>
    <w:rsid w:val="00CD728B"/>
    <w:rsid w:val="00CE0A61"/>
    <w:rsid w:val="00CE24D3"/>
    <w:rsid w:val="00CE2535"/>
    <w:rsid w:val="00CE2FBA"/>
    <w:rsid w:val="00CE55C8"/>
    <w:rsid w:val="00CE7A43"/>
    <w:rsid w:val="00CF5301"/>
    <w:rsid w:val="00CF6388"/>
    <w:rsid w:val="00CF7C05"/>
    <w:rsid w:val="00CF7F1D"/>
    <w:rsid w:val="00D01A04"/>
    <w:rsid w:val="00D04784"/>
    <w:rsid w:val="00D13D75"/>
    <w:rsid w:val="00D17376"/>
    <w:rsid w:val="00D25C0C"/>
    <w:rsid w:val="00D27ABF"/>
    <w:rsid w:val="00D320A0"/>
    <w:rsid w:val="00D32844"/>
    <w:rsid w:val="00D46022"/>
    <w:rsid w:val="00D470A9"/>
    <w:rsid w:val="00D539DF"/>
    <w:rsid w:val="00D556B1"/>
    <w:rsid w:val="00D6404F"/>
    <w:rsid w:val="00D6476A"/>
    <w:rsid w:val="00D756A6"/>
    <w:rsid w:val="00D83F83"/>
    <w:rsid w:val="00D852E1"/>
    <w:rsid w:val="00D87744"/>
    <w:rsid w:val="00D91A61"/>
    <w:rsid w:val="00D943BB"/>
    <w:rsid w:val="00DA1143"/>
    <w:rsid w:val="00DA3F05"/>
    <w:rsid w:val="00DB01EC"/>
    <w:rsid w:val="00DB11F5"/>
    <w:rsid w:val="00DB1B76"/>
    <w:rsid w:val="00DB2A81"/>
    <w:rsid w:val="00DB3109"/>
    <w:rsid w:val="00DC5210"/>
    <w:rsid w:val="00DC7430"/>
    <w:rsid w:val="00DD2109"/>
    <w:rsid w:val="00DD2E44"/>
    <w:rsid w:val="00DD39C8"/>
    <w:rsid w:val="00DD39FB"/>
    <w:rsid w:val="00DD3C89"/>
    <w:rsid w:val="00DD7D92"/>
    <w:rsid w:val="00DE15D7"/>
    <w:rsid w:val="00DE3F7C"/>
    <w:rsid w:val="00DE7F73"/>
    <w:rsid w:val="00DF6919"/>
    <w:rsid w:val="00E0169A"/>
    <w:rsid w:val="00E0596C"/>
    <w:rsid w:val="00E05DBF"/>
    <w:rsid w:val="00E06E43"/>
    <w:rsid w:val="00E071F5"/>
    <w:rsid w:val="00E07C83"/>
    <w:rsid w:val="00E128B7"/>
    <w:rsid w:val="00E13248"/>
    <w:rsid w:val="00E13E7B"/>
    <w:rsid w:val="00E14734"/>
    <w:rsid w:val="00E21648"/>
    <w:rsid w:val="00E21C1B"/>
    <w:rsid w:val="00E2320F"/>
    <w:rsid w:val="00E3645F"/>
    <w:rsid w:val="00E41B67"/>
    <w:rsid w:val="00E42294"/>
    <w:rsid w:val="00E432D7"/>
    <w:rsid w:val="00E46FB2"/>
    <w:rsid w:val="00E479BE"/>
    <w:rsid w:val="00E6341F"/>
    <w:rsid w:val="00E70BE1"/>
    <w:rsid w:val="00E723BE"/>
    <w:rsid w:val="00E735CB"/>
    <w:rsid w:val="00E73BBD"/>
    <w:rsid w:val="00E75814"/>
    <w:rsid w:val="00E761FD"/>
    <w:rsid w:val="00E76A1A"/>
    <w:rsid w:val="00E805C8"/>
    <w:rsid w:val="00E81F70"/>
    <w:rsid w:val="00E8261B"/>
    <w:rsid w:val="00E8658F"/>
    <w:rsid w:val="00E87056"/>
    <w:rsid w:val="00EA095D"/>
    <w:rsid w:val="00EA1973"/>
    <w:rsid w:val="00EA2B4C"/>
    <w:rsid w:val="00EA41F7"/>
    <w:rsid w:val="00EA6732"/>
    <w:rsid w:val="00EB4F9E"/>
    <w:rsid w:val="00EB610C"/>
    <w:rsid w:val="00EB7F6B"/>
    <w:rsid w:val="00EC36A7"/>
    <w:rsid w:val="00EC40E4"/>
    <w:rsid w:val="00ED0CA8"/>
    <w:rsid w:val="00ED5DCD"/>
    <w:rsid w:val="00ED6ED2"/>
    <w:rsid w:val="00ED7208"/>
    <w:rsid w:val="00EE6018"/>
    <w:rsid w:val="00EE7539"/>
    <w:rsid w:val="00EF235F"/>
    <w:rsid w:val="00EF4E2C"/>
    <w:rsid w:val="00EF63F1"/>
    <w:rsid w:val="00EF7EB7"/>
    <w:rsid w:val="00F0103E"/>
    <w:rsid w:val="00F01354"/>
    <w:rsid w:val="00F01973"/>
    <w:rsid w:val="00F02D8A"/>
    <w:rsid w:val="00F03F73"/>
    <w:rsid w:val="00F044A1"/>
    <w:rsid w:val="00F05FC0"/>
    <w:rsid w:val="00F0712A"/>
    <w:rsid w:val="00F13595"/>
    <w:rsid w:val="00F15D2A"/>
    <w:rsid w:val="00F21FCF"/>
    <w:rsid w:val="00F26486"/>
    <w:rsid w:val="00F36095"/>
    <w:rsid w:val="00F377B9"/>
    <w:rsid w:val="00F378BA"/>
    <w:rsid w:val="00F37998"/>
    <w:rsid w:val="00F403CA"/>
    <w:rsid w:val="00F41F96"/>
    <w:rsid w:val="00F4395A"/>
    <w:rsid w:val="00F454F1"/>
    <w:rsid w:val="00F50039"/>
    <w:rsid w:val="00F52364"/>
    <w:rsid w:val="00F5417A"/>
    <w:rsid w:val="00F56603"/>
    <w:rsid w:val="00F60B22"/>
    <w:rsid w:val="00F61764"/>
    <w:rsid w:val="00F625C9"/>
    <w:rsid w:val="00F6397E"/>
    <w:rsid w:val="00F63FBC"/>
    <w:rsid w:val="00F668BA"/>
    <w:rsid w:val="00F67BEC"/>
    <w:rsid w:val="00F71427"/>
    <w:rsid w:val="00F73313"/>
    <w:rsid w:val="00F779A4"/>
    <w:rsid w:val="00F81AEE"/>
    <w:rsid w:val="00F82F5C"/>
    <w:rsid w:val="00F854A0"/>
    <w:rsid w:val="00F8554A"/>
    <w:rsid w:val="00F856A9"/>
    <w:rsid w:val="00F85EC7"/>
    <w:rsid w:val="00F8727C"/>
    <w:rsid w:val="00F93872"/>
    <w:rsid w:val="00F94555"/>
    <w:rsid w:val="00F97D39"/>
    <w:rsid w:val="00FA0862"/>
    <w:rsid w:val="00FA4818"/>
    <w:rsid w:val="00FA6F3C"/>
    <w:rsid w:val="00FB500A"/>
    <w:rsid w:val="00FC4F39"/>
    <w:rsid w:val="00FC54AA"/>
    <w:rsid w:val="00FC764E"/>
    <w:rsid w:val="00FD33CB"/>
    <w:rsid w:val="00FE0105"/>
    <w:rsid w:val="00FE715C"/>
    <w:rsid w:val="00FF21EC"/>
    <w:rsid w:val="00FF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8A6D2"/>
  <w15:chartTrackingRefBased/>
  <w15:docId w15:val="{97DF63BF-9B5F-498D-888C-392E4D344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73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D2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13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7913E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B60BA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162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62D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147F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BC3D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1B22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22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22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22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22BC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7003E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173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A06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0648"/>
  </w:style>
  <w:style w:type="paragraph" w:styleId="Footer">
    <w:name w:val="footer"/>
    <w:basedOn w:val="Normal"/>
    <w:link w:val="FooterChar"/>
    <w:uiPriority w:val="99"/>
    <w:unhideWhenUsed/>
    <w:rsid w:val="00CA06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0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1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9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2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6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5565/rev/isogloss.419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3765/plsa.v8i1.553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3765/plsa.v8i1.549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la-acl.ca/pdfs/actes-2023/Lamontagne-etal-CLA-2023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a-acl.ca/pdfs/actes-2023/Owens-CLA-2023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D4ABA-C42A-470C-83B9-AC76D4C29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1693</TotalTime>
  <Pages>10</Pages>
  <Words>4039</Words>
  <Characters>23026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Kaitlyn Owens</dc:creator>
  <cp:keywords/>
  <dc:description/>
  <cp:lastModifiedBy>Kaitlyn Owens</cp:lastModifiedBy>
  <cp:revision>124</cp:revision>
  <dcterms:created xsi:type="dcterms:W3CDTF">2025-07-23T17:46:00Z</dcterms:created>
  <dcterms:modified xsi:type="dcterms:W3CDTF">2025-12-26T20:42:00Z</dcterms:modified>
</cp:coreProperties>
</file>